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DE" w:rsidRDefault="00DB61DE" w:rsidP="00DB61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1DE">
        <w:rPr>
          <w:rFonts w:ascii="Times New Roman" w:hAnsi="Times New Roman" w:cs="Times New Roman"/>
          <w:b/>
          <w:sz w:val="28"/>
          <w:szCs w:val="28"/>
        </w:rPr>
        <w:t xml:space="preserve">Семинар-практикум </w:t>
      </w:r>
    </w:p>
    <w:p w:rsidR="00DB61DE" w:rsidRDefault="00DB61DE" w:rsidP="00DB61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1DE">
        <w:rPr>
          <w:rFonts w:ascii="Times New Roman" w:hAnsi="Times New Roman" w:cs="Times New Roman"/>
          <w:b/>
          <w:sz w:val="28"/>
          <w:szCs w:val="28"/>
        </w:rPr>
        <w:t xml:space="preserve">«Включение родителей в единый воспитательно-образовательный </w:t>
      </w:r>
    </w:p>
    <w:p w:rsidR="00DB61DE" w:rsidRPr="00DB61DE" w:rsidRDefault="00DB61DE" w:rsidP="00DB61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61DE">
        <w:rPr>
          <w:rFonts w:ascii="Times New Roman" w:hAnsi="Times New Roman" w:cs="Times New Roman"/>
          <w:b/>
          <w:sz w:val="28"/>
          <w:szCs w:val="28"/>
        </w:rPr>
        <w:t>процесс посредством создания образовательных проектов»</w:t>
      </w:r>
    </w:p>
    <w:p w:rsidR="00467203" w:rsidRPr="00EC34A9" w:rsidRDefault="00EC34A9" w:rsidP="00EC34A9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EC34A9">
        <w:rPr>
          <w:rFonts w:ascii="Times New Roman" w:hAnsi="Times New Roman" w:cs="Times New Roman"/>
          <w:color w:val="FF0000"/>
          <w:sz w:val="28"/>
          <w:szCs w:val="28"/>
        </w:rPr>
        <w:t>Слайд 1.</w:t>
      </w:r>
    </w:p>
    <w:p w:rsidR="00EC34A9" w:rsidRPr="00EC34A9" w:rsidRDefault="00EC34A9" w:rsidP="00EC34A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C34A9">
        <w:rPr>
          <w:rFonts w:ascii="Times New Roman" w:hAnsi="Times New Roman" w:cs="Times New Roman"/>
          <w:sz w:val="28"/>
          <w:szCs w:val="28"/>
        </w:rPr>
        <w:t>На современном этапе, семейное воспитание признан</w:t>
      </w:r>
      <w:r>
        <w:rPr>
          <w:rFonts w:ascii="Times New Roman" w:hAnsi="Times New Roman" w:cs="Times New Roman"/>
          <w:sz w:val="28"/>
          <w:szCs w:val="28"/>
        </w:rPr>
        <w:t xml:space="preserve">о ведущим, что отражено в ст. 44 </w:t>
      </w:r>
      <w:r w:rsidRPr="00EC34A9">
        <w:rPr>
          <w:rFonts w:ascii="Times New Roman" w:hAnsi="Times New Roman" w:cs="Times New Roman"/>
          <w:sz w:val="28"/>
          <w:szCs w:val="28"/>
        </w:rPr>
        <w:t xml:space="preserve"> Закона РФ «Об образовании». В соответствии с законом «Об образовании» РФ, где записано,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EC34A9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 </w:t>
      </w:r>
    </w:p>
    <w:p w:rsidR="00EC34A9" w:rsidRDefault="00EC34A9" w:rsidP="00EC34A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C34A9">
        <w:rPr>
          <w:rFonts w:ascii="Times New Roman" w:hAnsi="Times New Roman" w:cs="Times New Roman"/>
          <w:sz w:val="28"/>
          <w:szCs w:val="28"/>
        </w:rPr>
        <w:t>Образовательные организации оказывают помощь родителям (законным представителям)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EC34A9" w:rsidRDefault="00EC34A9" w:rsidP="00EC34A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C34A9" w:rsidRPr="005E6D99" w:rsidRDefault="00EC34A9" w:rsidP="00EC34A9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6D99">
        <w:rPr>
          <w:rFonts w:ascii="Times New Roman" w:hAnsi="Times New Roman" w:cs="Times New Roman"/>
          <w:color w:val="FF0000"/>
          <w:sz w:val="28"/>
          <w:szCs w:val="28"/>
        </w:rPr>
        <w:t>Слайд 2.</w:t>
      </w:r>
    </w:p>
    <w:p w:rsidR="00EC34A9" w:rsidRPr="00EC34A9" w:rsidRDefault="005E6D99" w:rsidP="00EC34A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СЕМЕЙНОМУ</w:t>
      </w:r>
      <w:r w:rsidR="00EC34A9" w:rsidRPr="00EC34A9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B575A" w:rsidRPr="005B575A">
        <w:t xml:space="preserve"> </w:t>
      </w:r>
      <w:r w:rsidR="005B575A" w:rsidRPr="005B575A">
        <w:rPr>
          <w:rFonts w:ascii="Times New Roman" w:hAnsi="Times New Roman" w:cs="Times New Roman"/>
          <w:sz w:val="28"/>
          <w:szCs w:val="28"/>
        </w:rPr>
        <w:t xml:space="preserve">от 29.12.1995 </w:t>
      </w:r>
      <w:r w:rsidR="005B575A">
        <w:rPr>
          <w:rFonts w:ascii="Times New Roman" w:hAnsi="Times New Roman" w:cs="Times New Roman"/>
          <w:sz w:val="28"/>
          <w:szCs w:val="28"/>
        </w:rPr>
        <w:t>№</w:t>
      </w:r>
      <w:r w:rsidR="005B575A" w:rsidRPr="005B575A">
        <w:rPr>
          <w:rFonts w:ascii="Times New Roman" w:hAnsi="Times New Roman" w:cs="Times New Roman"/>
          <w:sz w:val="28"/>
          <w:szCs w:val="28"/>
        </w:rPr>
        <w:t xml:space="preserve"> 223-ФЗ</w:t>
      </w:r>
    </w:p>
    <w:p w:rsidR="005E6D99" w:rsidRDefault="00EC34A9" w:rsidP="00EC34A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C34A9">
        <w:rPr>
          <w:rFonts w:ascii="Times New Roman" w:hAnsi="Times New Roman" w:cs="Times New Roman"/>
          <w:sz w:val="28"/>
          <w:szCs w:val="28"/>
        </w:rPr>
        <w:t>Статья 63. Права и обязанности родителей по воспитанию и образованию детей</w:t>
      </w:r>
    </w:p>
    <w:p w:rsidR="005E6D99" w:rsidRDefault="00EC34A9" w:rsidP="005E6D99">
      <w:pPr>
        <w:pStyle w:val="a4"/>
        <w:numPr>
          <w:ilvl w:val="0"/>
          <w:numId w:val="1"/>
        </w:numPr>
        <w:spacing w:after="0" w:line="24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5E6D99">
        <w:rPr>
          <w:rFonts w:ascii="Times New Roman" w:hAnsi="Times New Roman" w:cs="Times New Roman"/>
          <w:sz w:val="28"/>
          <w:szCs w:val="28"/>
        </w:rPr>
        <w:t>Родители имеют право и обязаны воспитывать своих детей.</w:t>
      </w:r>
      <w:r w:rsidRPr="005E6D99">
        <w:rPr>
          <w:rFonts w:ascii="Times New Roman" w:hAnsi="Times New Roman" w:cs="Times New Roman"/>
          <w:sz w:val="28"/>
          <w:szCs w:val="28"/>
        </w:rPr>
        <w:br/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  <w:r w:rsidR="005E6D99" w:rsidRPr="005E6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D99" w:rsidRPr="005E6D99" w:rsidRDefault="00EC34A9" w:rsidP="005E6D99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6D99">
        <w:rPr>
          <w:rFonts w:ascii="Times New Roman" w:hAnsi="Times New Roman" w:cs="Times New Roman"/>
          <w:sz w:val="28"/>
          <w:szCs w:val="28"/>
        </w:rPr>
        <w:t>Родители имеют преимущественное право на воспитание своих детей перед всеми другими лицами.</w:t>
      </w:r>
    </w:p>
    <w:p w:rsidR="00EC34A9" w:rsidRPr="005E6D99" w:rsidRDefault="00EC34A9" w:rsidP="005E6D99">
      <w:pPr>
        <w:pStyle w:val="a4"/>
        <w:numPr>
          <w:ilvl w:val="0"/>
          <w:numId w:val="1"/>
        </w:numPr>
        <w:spacing w:after="0" w:line="24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5E6D99">
        <w:rPr>
          <w:rFonts w:ascii="Times New Roman" w:hAnsi="Times New Roman" w:cs="Times New Roman"/>
          <w:sz w:val="28"/>
          <w:szCs w:val="28"/>
        </w:rPr>
        <w:t>Родители обязаны обеспечить получение детьми основного общего образования и создать условия для получения ими среднего (полного) общего образования.</w:t>
      </w:r>
      <w:r w:rsidRPr="005E6D99">
        <w:rPr>
          <w:rFonts w:ascii="Times New Roman" w:hAnsi="Times New Roman" w:cs="Times New Roman"/>
          <w:sz w:val="28"/>
          <w:szCs w:val="28"/>
        </w:rPr>
        <w:br/>
        <w:t>Родители с учетом мнения детей имеют право выбора образовательного учреждения и формы получения образования детьми.</w:t>
      </w:r>
    </w:p>
    <w:p w:rsidR="005E6D99" w:rsidRDefault="00EC34A9" w:rsidP="00EC34A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C34A9">
        <w:rPr>
          <w:rFonts w:ascii="Times New Roman" w:hAnsi="Times New Roman" w:cs="Times New Roman"/>
          <w:sz w:val="28"/>
          <w:szCs w:val="28"/>
        </w:rPr>
        <w:t>Статья 65. Осуществление родительских прав</w:t>
      </w:r>
    </w:p>
    <w:p w:rsidR="00EC34A9" w:rsidRDefault="00EC34A9" w:rsidP="005E6D9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D99">
        <w:rPr>
          <w:rFonts w:ascii="Times New Roman" w:hAnsi="Times New Roman" w:cs="Times New Roman"/>
          <w:sz w:val="28"/>
          <w:szCs w:val="28"/>
        </w:rPr>
        <w:t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</w:t>
      </w:r>
    </w:p>
    <w:p w:rsidR="005E6D99" w:rsidRDefault="005E6D99" w:rsidP="005E6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D99" w:rsidRP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575A">
        <w:rPr>
          <w:rFonts w:ascii="Times New Roman" w:hAnsi="Times New Roman" w:cs="Times New Roman"/>
          <w:color w:val="FF0000"/>
          <w:sz w:val="28"/>
          <w:szCs w:val="28"/>
        </w:rPr>
        <w:t>Слайд 3.</w:t>
      </w:r>
    </w:p>
    <w:p w:rsidR="005B575A" w:rsidRP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Pr="005B575A">
        <w:rPr>
          <w:rFonts w:ascii="Times New Roman" w:hAnsi="Times New Roman" w:cs="Times New Roman"/>
          <w:sz w:val="28"/>
          <w:szCs w:val="28"/>
        </w:rPr>
        <w:t>онцепци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B575A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РФ на период до 2020 г.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B575A">
        <w:rPr>
          <w:rFonts w:ascii="Times New Roman" w:hAnsi="Times New Roman" w:cs="Times New Roman"/>
          <w:sz w:val="28"/>
          <w:szCs w:val="28"/>
        </w:rPr>
        <w:t>оворится о более полном использовании потенциала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75A">
        <w:rPr>
          <w:rFonts w:ascii="Times New Roman" w:hAnsi="Times New Roman" w:cs="Times New Roman"/>
          <w:sz w:val="28"/>
          <w:szCs w:val="28"/>
        </w:rPr>
        <w:t>семьи в воспитании детей.</w:t>
      </w:r>
    </w:p>
    <w:p w:rsidR="005B575A" w:rsidRP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2013г. вышли в свет Ф</w:t>
      </w:r>
      <w:r w:rsidRPr="005B575A">
        <w:rPr>
          <w:rFonts w:ascii="Times New Roman" w:hAnsi="Times New Roman" w:cs="Times New Roman"/>
          <w:sz w:val="28"/>
          <w:szCs w:val="28"/>
        </w:rPr>
        <w:t xml:space="preserve">едеральные государственные образовательные </w:t>
      </w:r>
    </w:p>
    <w:p w:rsid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5A">
        <w:rPr>
          <w:rFonts w:ascii="Times New Roman" w:hAnsi="Times New Roman" w:cs="Times New Roman"/>
          <w:sz w:val="28"/>
          <w:szCs w:val="28"/>
        </w:rPr>
        <w:t xml:space="preserve">стандарты ДО (ФГОС ДО)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B575A">
        <w:rPr>
          <w:rFonts w:ascii="Times New Roman" w:hAnsi="Times New Roman" w:cs="Times New Roman"/>
          <w:sz w:val="28"/>
          <w:szCs w:val="28"/>
        </w:rPr>
        <w:t xml:space="preserve">приказ Минобрнауки РФ № 1155 от 17 октября 2013г.) </w:t>
      </w:r>
    </w:p>
    <w:p w:rsidR="005B575A" w:rsidRP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стандарт</w:t>
      </w:r>
      <w:r w:rsidRPr="005E6D99">
        <w:rPr>
          <w:rFonts w:ascii="Times New Roman" w:hAnsi="Times New Roman" w:cs="Times New Roman"/>
          <w:sz w:val="28"/>
          <w:szCs w:val="28"/>
        </w:rPr>
        <w:t xml:space="preserve"> необходим не для ребенка, а для родителей и воспитателей. </w:t>
      </w:r>
    </w:p>
    <w:p w:rsidR="005B575A" w:rsidRP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5A">
        <w:rPr>
          <w:rFonts w:ascii="Times New Roman" w:hAnsi="Times New Roman" w:cs="Times New Roman"/>
          <w:sz w:val="28"/>
          <w:szCs w:val="28"/>
        </w:rPr>
        <w:t>1.6. Стандарт направлен на решение одной из задач:</w:t>
      </w:r>
    </w:p>
    <w:p w:rsidR="005B575A" w:rsidRP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5A">
        <w:rPr>
          <w:rFonts w:ascii="Times New Roman" w:hAnsi="Times New Roman" w:cs="Times New Roman"/>
          <w:sz w:val="28"/>
          <w:szCs w:val="28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</w:p>
    <w:p w:rsid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5A">
        <w:rPr>
          <w:rFonts w:ascii="Times New Roman" w:hAnsi="Times New Roman" w:cs="Times New Roman"/>
          <w:sz w:val="28"/>
          <w:szCs w:val="28"/>
        </w:rPr>
        <w:t>1.7. Стандарт является основой для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5B575A">
        <w:rPr>
          <w:rFonts w:ascii="Times New Roman" w:hAnsi="Times New Roman" w:cs="Times New Roman"/>
          <w:sz w:val="28"/>
          <w:szCs w:val="28"/>
        </w:rPr>
        <w:t xml:space="preserve">… оказания помощи родителям (законным представителям) в воспитании детей, охране и укреплении их физического и </w:t>
      </w:r>
      <w:r w:rsidRPr="005B575A">
        <w:rPr>
          <w:rFonts w:ascii="Times New Roman" w:hAnsi="Times New Roman" w:cs="Times New Roman"/>
          <w:sz w:val="28"/>
          <w:szCs w:val="28"/>
        </w:rPr>
        <w:lastRenderedPageBreak/>
        <w:t>психического здоровья, в развитии индивидуальных способностей и необходимой коррекции нарушений их развития</w:t>
      </w:r>
    </w:p>
    <w:p w:rsidR="005B575A" w:rsidRP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575A">
        <w:rPr>
          <w:rFonts w:ascii="Times New Roman" w:hAnsi="Times New Roman" w:cs="Times New Roman"/>
          <w:color w:val="FF0000"/>
          <w:sz w:val="28"/>
          <w:szCs w:val="28"/>
        </w:rPr>
        <w:t>Слайд 4.</w:t>
      </w:r>
    </w:p>
    <w:p w:rsid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5A">
        <w:rPr>
          <w:rFonts w:ascii="Times New Roman" w:hAnsi="Times New Roman" w:cs="Times New Roman"/>
          <w:sz w:val="28"/>
          <w:szCs w:val="28"/>
        </w:rPr>
        <w:t>2.11.2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575A">
        <w:rPr>
          <w:rFonts w:ascii="Times New Roman" w:hAnsi="Times New Roman" w:cs="Times New Roman"/>
          <w:sz w:val="28"/>
          <w:szCs w:val="28"/>
        </w:rPr>
        <w:t xml:space="preserve"> В содержательном разделе Программы должны быть представлены:</w:t>
      </w:r>
      <w:r w:rsidRPr="005B575A">
        <w:rPr>
          <w:rFonts w:ascii="Times New Roman" w:hAnsi="Times New Roman" w:cs="Times New Roman"/>
          <w:sz w:val="28"/>
          <w:szCs w:val="28"/>
        </w:rPr>
        <w:br/>
        <w:t>особенности взаимодействия педагогического коллектива с семьями воспитанников.</w:t>
      </w:r>
      <w:r w:rsidRPr="005B575A">
        <w:rPr>
          <w:rFonts w:ascii="Times New Roman" w:hAnsi="Times New Roman" w:cs="Times New Roman"/>
          <w:sz w:val="28"/>
          <w:szCs w:val="28"/>
        </w:rPr>
        <w:br/>
        <w:t>3.1. Образовательная среда должна … создавать условия для участия родителей (законных представителей) в образовательной деятельности.</w:t>
      </w:r>
      <w:r w:rsidRPr="005B575A">
        <w:rPr>
          <w:rFonts w:ascii="Times New Roman" w:hAnsi="Times New Roman" w:cs="Times New Roman"/>
          <w:sz w:val="28"/>
          <w:szCs w:val="28"/>
        </w:rPr>
        <w:br/>
        <w:t>3.2.1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5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Pr="005B575A">
        <w:rPr>
          <w:rFonts w:ascii="Times New Roman" w:hAnsi="Times New Roman" w:cs="Times New Roman"/>
          <w:sz w:val="28"/>
          <w:szCs w:val="28"/>
        </w:rPr>
        <w:t>психолого-педагогически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B5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 для</w:t>
      </w:r>
      <w:r w:rsidRPr="005B575A">
        <w:rPr>
          <w:rFonts w:ascii="Times New Roman" w:hAnsi="Times New Roman" w:cs="Times New Roman"/>
          <w:sz w:val="28"/>
          <w:szCs w:val="28"/>
        </w:rPr>
        <w:t xml:space="preserve"> успешной реализации Программы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575A">
        <w:rPr>
          <w:rFonts w:ascii="Times New Roman" w:hAnsi="Times New Roman" w:cs="Times New Roman"/>
          <w:sz w:val="28"/>
          <w:szCs w:val="28"/>
        </w:rPr>
        <w:t xml:space="preserve"> быть:</w:t>
      </w:r>
    </w:p>
    <w:p w:rsid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5A">
        <w:rPr>
          <w:rFonts w:ascii="Times New Roman" w:hAnsi="Times New Roman" w:cs="Times New Roman"/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B575A" w:rsidRP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575A">
        <w:rPr>
          <w:rFonts w:ascii="Times New Roman" w:hAnsi="Times New Roman" w:cs="Times New Roman"/>
          <w:color w:val="FF0000"/>
          <w:sz w:val="28"/>
          <w:szCs w:val="28"/>
        </w:rPr>
        <w:t>Слайд 5.</w:t>
      </w:r>
    </w:p>
    <w:p w:rsidR="005B575A" w:rsidRP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5A">
        <w:rPr>
          <w:rFonts w:ascii="Times New Roman" w:hAnsi="Times New Roman" w:cs="Times New Roman"/>
          <w:sz w:val="28"/>
          <w:szCs w:val="28"/>
        </w:rPr>
        <w:t xml:space="preserve">3.2.5. </w:t>
      </w:r>
      <w:r>
        <w:rPr>
          <w:rFonts w:ascii="Times New Roman" w:hAnsi="Times New Roman" w:cs="Times New Roman"/>
          <w:sz w:val="28"/>
          <w:szCs w:val="28"/>
        </w:rPr>
        <w:t>Одним из у</w:t>
      </w:r>
      <w:r w:rsidRPr="005B575A">
        <w:rPr>
          <w:rFonts w:ascii="Times New Roman" w:hAnsi="Times New Roman" w:cs="Times New Roman"/>
          <w:sz w:val="28"/>
          <w:szCs w:val="28"/>
        </w:rPr>
        <w:t>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B575A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B575A">
        <w:rPr>
          <w:rFonts w:ascii="Times New Roman" w:hAnsi="Times New Roman" w:cs="Times New Roman"/>
          <w:sz w:val="28"/>
          <w:szCs w:val="28"/>
        </w:rPr>
        <w:t xml:space="preserve"> для создания социальной ситуации развития детей, соответствующей специфике дошкольного возраста, </w:t>
      </w:r>
      <w:r>
        <w:rPr>
          <w:rFonts w:ascii="Times New Roman" w:hAnsi="Times New Roman" w:cs="Times New Roman"/>
          <w:sz w:val="28"/>
          <w:szCs w:val="28"/>
        </w:rPr>
        <w:t xml:space="preserve">авторы стандарта </w:t>
      </w:r>
      <w:r w:rsidRPr="005B575A">
        <w:rPr>
          <w:rFonts w:ascii="Times New Roman" w:hAnsi="Times New Roman" w:cs="Times New Roman"/>
          <w:sz w:val="28"/>
          <w:szCs w:val="28"/>
        </w:rPr>
        <w:t>предполагают:</w:t>
      </w:r>
    </w:p>
    <w:p w:rsid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5A">
        <w:rPr>
          <w:rFonts w:ascii="Times New Roman" w:hAnsi="Times New Roman" w:cs="Times New Roman"/>
          <w:sz w:val="28"/>
          <w:szCs w:val="28"/>
        </w:rPr>
        <w:t>5)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B575A" w:rsidRPr="00F262DB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62DB">
        <w:rPr>
          <w:rFonts w:ascii="Times New Roman" w:hAnsi="Times New Roman" w:cs="Times New Roman"/>
          <w:color w:val="FF0000"/>
          <w:sz w:val="28"/>
          <w:szCs w:val="28"/>
        </w:rPr>
        <w:t>Слайд 6.</w:t>
      </w:r>
    </w:p>
    <w:p w:rsidR="005B575A" w:rsidRP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5A">
        <w:rPr>
          <w:rFonts w:ascii="Times New Roman" w:hAnsi="Times New Roman" w:cs="Times New Roman"/>
          <w:sz w:val="28"/>
          <w:szCs w:val="28"/>
        </w:rPr>
        <w:t>Семья и дошкольное учреждение – два важных института социализации детей. Их воспитательные функции различны, но для всестороннего развития ребёнка необходимо их взаимодействие.</w:t>
      </w:r>
    </w:p>
    <w:p w:rsidR="005B575A" w:rsidRP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5A">
        <w:rPr>
          <w:rFonts w:ascii="Times New Roman" w:hAnsi="Times New Roman" w:cs="Times New Roman"/>
          <w:sz w:val="28"/>
          <w:szCs w:val="28"/>
        </w:rPr>
        <w:t>Вся наша жизнь – взаимодействие с окружающим миром: с другими людьми, с группами людей, государственными структурами, объектами живой и неживой природы и т.д., и т.п. Если человек не взаимодействует с окружающим миром, он для мира не существует...</w:t>
      </w:r>
    </w:p>
    <w:p w:rsidR="005B575A" w:rsidRP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5A">
        <w:rPr>
          <w:rFonts w:ascii="Times New Roman" w:hAnsi="Times New Roman" w:cs="Times New Roman"/>
          <w:sz w:val="28"/>
          <w:szCs w:val="28"/>
        </w:rPr>
        <w:t>Но что, же такое взаимодействие и что под этим, словом подразумевают? Семья взаимодействует с ДОУ или детский сад с семьёй? Можно ли поставить знак равенства между словами «взаимодействие», «сотрудничество», «содружество»?</w:t>
      </w:r>
    </w:p>
    <w:p w:rsidR="005B575A" w:rsidRPr="005B575A" w:rsidRDefault="005B575A" w:rsidP="005B57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5A">
        <w:rPr>
          <w:rFonts w:ascii="Times New Roman" w:hAnsi="Times New Roman" w:cs="Times New Roman"/>
          <w:sz w:val="28"/>
          <w:szCs w:val="28"/>
        </w:rPr>
        <w:t>Термин «взаимодействие», предполагающий обмен мыслями, чувствами переживаниями, общение – сравнительно молодой. Он был раскрыт в работах Т.А. Марковой, где взаимодействие рассматривалось как единство линий воспитания с целью решения задач семейного воспитания и строилось на основе единого понимания.</w:t>
      </w:r>
    </w:p>
    <w:p w:rsidR="00EC34A9" w:rsidRDefault="005B575A" w:rsidP="00F262DB">
      <w:pPr>
        <w:spacing w:after="0" w:line="240" w:lineRule="auto"/>
        <w:ind w:left="-567"/>
        <w:jc w:val="both"/>
        <w:rPr>
          <w:rFonts w:ascii="Georgia" w:hAnsi="Georgia"/>
          <w:sz w:val="28"/>
          <w:szCs w:val="28"/>
        </w:rPr>
      </w:pPr>
      <w:r w:rsidRPr="005B575A">
        <w:rPr>
          <w:rFonts w:ascii="Times New Roman" w:hAnsi="Times New Roman" w:cs="Times New Roman"/>
          <w:sz w:val="28"/>
          <w:szCs w:val="28"/>
        </w:rPr>
        <w:t>В основе взаимодействия ДОУ и семьи лежит сотрудничество педагогов и родителей, которое предполагает равенство позиций партнеров, уважительное отношение друг к другу взаимодействующих сторон с учетом индивидуальных возможностей и</w:t>
      </w:r>
      <w:r w:rsidR="00F262DB">
        <w:rPr>
          <w:rFonts w:ascii="Times New Roman" w:hAnsi="Times New Roman" w:cs="Times New Roman"/>
          <w:sz w:val="28"/>
          <w:szCs w:val="28"/>
        </w:rPr>
        <w:t xml:space="preserve"> </w:t>
      </w:r>
      <w:r w:rsidR="00EC34A9" w:rsidRPr="00F262DB">
        <w:rPr>
          <w:rFonts w:ascii="Georgia" w:hAnsi="Georgia"/>
          <w:sz w:val="28"/>
          <w:szCs w:val="28"/>
        </w:rPr>
        <w:t xml:space="preserve">способностей. Сотрудничество предполагает не только взаимные действия, но и взаимопонимание, взаимоуважение, взаимодоверие, взаимопознание, взаимовлияние. Активная совместная </w:t>
      </w:r>
      <w:r w:rsidR="00EC34A9" w:rsidRPr="00F262DB">
        <w:rPr>
          <w:rFonts w:ascii="Georgia" w:hAnsi="Georgia"/>
          <w:sz w:val="28"/>
          <w:szCs w:val="28"/>
        </w:rPr>
        <w:lastRenderedPageBreak/>
        <w:t>работа педагогов и родителей позволяет лучше узнать друг друга, способствует усилению их взаимоотношений.</w:t>
      </w:r>
    </w:p>
    <w:p w:rsidR="00F262DB" w:rsidRPr="008713C5" w:rsidRDefault="00F262DB" w:rsidP="00F262DB">
      <w:pPr>
        <w:spacing w:after="0" w:line="240" w:lineRule="auto"/>
        <w:ind w:left="-567"/>
        <w:jc w:val="both"/>
        <w:rPr>
          <w:rFonts w:ascii="Georgia" w:hAnsi="Georgia"/>
          <w:color w:val="FF0000"/>
          <w:sz w:val="28"/>
          <w:szCs w:val="28"/>
        </w:rPr>
      </w:pPr>
      <w:r w:rsidRPr="008713C5">
        <w:rPr>
          <w:rFonts w:ascii="Georgia" w:hAnsi="Georgia"/>
          <w:color w:val="FF0000"/>
          <w:sz w:val="28"/>
          <w:szCs w:val="28"/>
        </w:rPr>
        <w:t>Слайд 7.</w:t>
      </w:r>
    </w:p>
    <w:p w:rsidR="00F262DB" w:rsidRPr="00F262DB" w:rsidRDefault="00F262DB" w:rsidP="00F262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262DB">
        <w:rPr>
          <w:rFonts w:ascii="Times New Roman" w:hAnsi="Times New Roman" w:cs="Times New Roman"/>
          <w:sz w:val="28"/>
          <w:szCs w:val="28"/>
        </w:rPr>
        <w:t>Взаимодействие детского сада и семьи следует рассматривать как двусторонний процесс: "Детский сад - семье" - процесс, направленный на оптимизацию влияния семьи на ребенка через повышение педагогической культуры родителей, оказания ими помощи: "Семья - детскому саду" - процесс, характеризующийся включением родителей в воспитательно-образовательный процесс детского сада.</w:t>
      </w:r>
    </w:p>
    <w:p w:rsidR="00EC34A9" w:rsidRDefault="00F262DB" w:rsidP="00F262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262DB">
        <w:rPr>
          <w:rFonts w:ascii="Times New Roman" w:hAnsi="Times New Roman" w:cs="Times New Roman"/>
          <w:sz w:val="28"/>
          <w:szCs w:val="28"/>
        </w:rPr>
        <w:t>Для эффективного взаимодействия педагога с семьей недостаточно диагностики и желания сотрудничества. Необходимы современные знания о семье, причем этими знаниями должны владеть все сотрудники детского сада, они должны стать основой для профессионального взаимодействия.</w:t>
      </w:r>
    </w:p>
    <w:p w:rsidR="00F262DB" w:rsidRDefault="00F262DB" w:rsidP="00F262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262DB" w:rsidRPr="008713C5" w:rsidRDefault="00F262DB" w:rsidP="00F262DB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13C5">
        <w:rPr>
          <w:rFonts w:ascii="Times New Roman" w:hAnsi="Times New Roman" w:cs="Times New Roman"/>
          <w:color w:val="FF0000"/>
          <w:sz w:val="28"/>
          <w:szCs w:val="28"/>
        </w:rPr>
        <w:t>Слайд 8.</w:t>
      </w:r>
    </w:p>
    <w:p w:rsidR="00F262DB" w:rsidRDefault="00C06909" w:rsidP="00F262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6909">
        <w:rPr>
          <w:rFonts w:ascii="Times New Roman" w:hAnsi="Times New Roman" w:cs="Times New Roman"/>
          <w:sz w:val="28"/>
          <w:szCs w:val="28"/>
        </w:rPr>
        <w:t>К сожалению, в практике работы детского сада с семьей преобладает ограничивающее взаимодействие  педагогов и родителей, характеризующееся парциальност</w:t>
      </w:r>
      <w:r w:rsidR="008713C5">
        <w:rPr>
          <w:rFonts w:ascii="Times New Roman" w:hAnsi="Times New Roman" w:cs="Times New Roman"/>
          <w:sz w:val="28"/>
          <w:szCs w:val="28"/>
        </w:rPr>
        <w:t>ью</w:t>
      </w:r>
      <w:r w:rsidRPr="00C06909">
        <w:rPr>
          <w:rFonts w:ascii="Times New Roman" w:hAnsi="Times New Roman" w:cs="Times New Roman"/>
          <w:sz w:val="28"/>
          <w:szCs w:val="28"/>
        </w:rPr>
        <w:t xml:space="preserve">, четкими границами и формальностью общения. Оно затрудняет развитие отношений  с семьей, а значит и развитие ребенка. </w:t>
      </w:r>
      <w:r w:rsidR="00F262DB">
        <w:rPr>
          <w:rFonts w:ascii="Times New Roman" w:hAnsi="Times New Roman" w:cs="Times New Roman"/>
          <w:sz w:val="28"/>
          <w:szCs w:val="28"/>
        </w:rPr>
        <w:t xml:space="preserve">Каковы же причины ограничивающие взаимодействие </w:t>
      </w:r>
      <w:r>
        <w:rPr>
          <w:rFonts w:ascii="Times New Roman" w:hAnsi="Times New Roman" w:cs="Times New Roman"/>
          <w:sz w:val="28"/>
          <w:szCs w:val="28"/>
        </w:rPr>
        <w:t>детского сада и семьи? Предлагаю вам разделиться на две команды</w:t>
      </w:r>
      <w:r w:rsidR="008713C5">
        <w:rPr>
          <w:rFonts w:ascii="Times New Roman" w:hAnsi="Times New Roman" w:cs="Times New Roman"/>
          <w:sz w:val="28"/>
          <w:szCs w:val="28"/>
        </w:rPr>
        <w:t>:</w:t>
      </w:r>
    </w:p>
    <w:p w:rsidR="008713C5" w:rsidRDefault="008713C5" w:rsidP="00F262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команда постарается выявить причины на уровне педагогического коллектива, а вторая команда – на уровне семьи (5 минут). Далее команды меняются, вносят дополнения и зачитывают свой вариант ответа. На слайде вы можете увидеть несколько причины, которые ограничивают взаимодействие детского сада и семьи.</w:t>
      </w:r>
    </w:p>
    <w:p w:rsidR="008713C5" w:rsidRDefault="008713C5" w:rsidP="00F262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713C5" w:rsidRPr="008713C5" w:rsidRDefault="008713C5" w:rsidP="00F262DB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13C5">
        <w:rPr>
          <w:rFonts w:ascii="Times New Roman" w:hAnsi="Times New Roman" w:cs="Times New Roman"/>
          <w:color w:val="FF0000"/>
          <w:sz w:val="28"/>
          <w:szCs w:val="28"/>
        </w:rPr>
        <w:t>Слайд 9.</w:t>
      </w:r>
    </w:p>
    <w:p w:rsidR="008713C5" w:rsidRPr="008713C5" w:rsidRDefault="008713C5" w:rsidP="00871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13C5">
        <w:rPr>
          <w:rFonts w:ascii="Times New Roman" w:hAnsi="Times New Roman" w:cs="Times New Roman"/>
          <w:sz w:val="28"/>
          <w:szCs w:val="28"/>
        </w:rPr>
        <w:t xml:space="preserve">Думается, что действенной формой повышения воспитательной культуры родителей и модернизацией информационно-просветительской функции сотрудничества </w:t>
      </w:r>
      <w:r>
        <w:rPr>
          <w:rFonts w:ascii="Times New Roman" w:hAnsi="Times New Roman" w:cs="Times New Roman"/>
          <w:sz w:val="28"/>
          <w:szCs w:val="28"/>
        </w:rPr>
        <w:t xml:space="preserve">и взаимодействия </w:t>
      </w:r>
      <w:r w:rsidRPr="008713C5">
        <w:rPr>
          <w:rFonts w:ascii="Times New Roman" w:hAnsi="Times New Roman" w:cs="Times New Roman"/>
          <w:sz w:val="28"/>
          <w:szCs w:val="28"/>
        </w:rPr>
        <w:t xml:space="preserve">может считаться один из методов активного обучения – </w:t>
      </w:r>
      <w:r w:rsidRPr="008713C5">
        <w:rPr>
          <w:rFonts w:ascii="Times New Roman" w:hAnsi="Times New Roman" w:cs="Times New Roman"/>
          <w:sz w:val="28"/>
          <w:szCs w:val="28"/>
          <w:u w:val="single"/>
        </w:rPr>
        <w:t>метод проектов.</w:t>
      </w:r>
    </w:p>
    <w:p w:rsidR="008713C5" w:rsidRDefault="008713C5" w:rsidP="00871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713C5">
        <w:rPr>
          <w:rFonts w:ascii="Times New Roman" w:hAnsi="Times New Roman" w:cs="Times New Roman"/>
          <w:sz w:val="28"/>
          <w:szCs w:val="28"/>
        </w:rPr>
        <w:t>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на добровольной основе вовлекаются родители и другие члены семьи.</w:t>
      </w:r>
    </w:p>
    <w:p w:rsidR="008713C5" w:rsidRDefault="008713C5" w:rsidP="00871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проект – это продукт сотрудничества детей, воспитателей и родителей. </w:t>
      </w:r>
    </w:p>
    <w:p w:rsidR="008713C5" w:rsidRPr="008713C5" w:rsidRDefault="008713C5" w:rsidP="008713C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3C5">
        <w:rPr>
          <w:rFonts w:ascii="Times New Roman" w:hAnsi="Times New Roman" w:cs="Times New Roman"/>
          <w:b/>
          <w:sz w:val="28"/>
          <w:szCs w:val="28"/>
        </w:rPr>
        <w:t>Проект – это 5 П:</w:t>
      </w:r>
    </w:p>
    <w:p w:rsidR="008713C5" w:rsidRPr="008713C5" w:rsidRDefault="008713C5" w:rsidP="008713C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3C5">
        <w:rPr>
          <w:rFonts w:ascii="Times New Roman" w:hAnsi="Times New Roman" w:cs="Times New Roman"/>
          <w:sz w:val="28"/>
          <w:szCs w:val="28"/>
        </w:rPr>
        <w:t>Проблема (значимая задача);</w:t>
      </w:r>
    </w:p>
    <w:p w:rsidR="008713C5" w:rsidRPr="008713C5" w:rsidRDefault="008713C5" w:rsidP="008713C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3C5">
        <w:rPr>
          <w:rFonts w:ascii="Times New Roman" w:hAnsi="Times New Roman" w:cs="Times New Roman"/>
          <w:sz w:val="28"/>
          <w:szCs w:val="28"/>
        </w:rPr>
        <w:t>Проектирование (план действий, выбор продукта, форма презентации);</w:t>
      </w:r>
    </w:p>
    <w:p w:rsidR="008713C5" w:rsidRPr="008713C5" w:rsidRDefault="008713C5" w:rsidP="008713C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3C5">
        <w:rPr>
          <w:rFonts w:ascii="Times New Roman" w:hAnsi="Times New Roman" w:cs="Times New Roman"/>
          <w:sz w:val="28"/>
          <w:szCs w:val="28"/>
        </w:rPr>
        <w:t>Поиск информации (поиск и сбор материала, его обработка и осмысление);</w:t>
      </w:r>
    </w:p>
    <w:p w:rsidR="008713C5" w:rsidRPr="008713C5" w:rsidRDefault="008713C5" w:rsidP="008713C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3C5">
        <w:rPr>
          <w:rFonts w:ascii="Times New Roman" w:hAnsi="Times New Roman" w:cs="Times New Roman"/>
          <w:sz w:val="28"/>
          <w:szCs w:val="28"/>
        </w:rPr>
        <w:t xml:space="preserve">Продукт (результат работы, изделие: плакат, </w:t>
      </w:r>
      <w:r>
        <w:rPr>
          <w:rFonts w:ascii="Times New Roman" w:hAnsi="Times New Roman" w:cs="Times New Roman"/>
          <w:sz w:val="28"/>
          <w:szCs w:val="28"/>
        </w:rPr>
        <w:t>книга</w:t>
      </w:r>
      <w:r w:rsidRPr="008713C5">
        <w:rPr>
          <w:rFonts w:ascii="Times New Roman" w:hAnsi="Times New Roman" w:cs="Times New Roman"/>
          <w:sz w:val="28"/>
          <w:szCs w:val="28"/>
        </w:rPr>
        <w:t xml:space="preserve">, модель, мультимедийная презентация и т.п.) </w:t>
      </w:r>
    </w:p>
    <w:p w:rsidR="008713C5" w:rsidRDefault="008713C5" w:rsidP="008713C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3C5">
        <w:rPr>
          <w:rFonts w:ascii="Times New Roman" w:hAnsi="Times New Roman" w:cs="Times New Roman"/>
          <w:sz w:val="28"/>
          <w:szCs w:val="28"/>
        </w:rPr>
        <w:t>Презентация (представление продукта, результата). Рефлексия собственной деятельности.</w:t>
      </w:r>
    </w:p>
    <w:p w:rsidR="008713C5" w:rsidRDefault="008713C5" w:rsidP="00871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713C5">
        <w:rPr>
          <w:rFonts w:ascii="Times New Roman" w:hAnsi="Times New Roman" w:cs="Times New Roman"/>
          <w:sz w:val="28"/>
          <w:szCs w:val="28"/>
        </w:rPr>
        <w:lastRenderedPageBreak/>
        <w:t>И шестое  П – партфолио, т.е. папка, в которой собраны все рабочие материалы, в т.ч. черновики, планы, отчёты</w:t>
      </w:r>
      <w:r w:rsidR="008202BD">
        <w:rPr>
          <w:rFonts w:ascii="Times New Roman" w:hAnsi="Times New Roman" w:cs="Times New Roman"/>
          <w:sz w:val="28"/>
          <w:szCs w:val="28"/>
        </w:rPr>
        <w:t>, рисунки, макеты</w:t>
      </w:r>
      <w:r w:rsidRPr="008713C5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7D063A" w:rsidRDefault="008202BD" w:rsidP="007D063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202BD">
        <w:rPr>
          <w:rFonts w:ascii="Times New Roman" w:hAnsi="Times New Roman" w:cs="Times New Roman"/>
          <w:sz w:val="28"/>
          <w:szCs w:val="28"/>
        </w:rPr>
        <w:t>Родителям можно предоставлять различную степень участия в проекте: руководитель, участие на всех или отдельных этапах; консультант, материально-т</w:t>
      </w:r>
      <w:r w:rsidR="007D063A">
        <w:rPr>
          <w:rFonts w:ascii="Times New Roman" w:hAnsi="Times New Roman" w:cs="Times New Roman"/>
          <w:sz w:val="28"/>
          <w:szCs w:val="28"/>
        </w:rPr>
        <w:t xml:space="preserve">ехническая поддержка и т.д. </w:t>
      </w:r>
    </w:p>
    <w:p w:rsidR="007D063A" w:rsidRDefault="00216117" w:rsidP="007D063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Каково же распределение совместных проектных действий родителей и детей на этапах проектирования? 1 команда – описывает действия родителей; 2 команда – деятельность детей.</w:t>
      </w:r>
    </w:p>
    <w:p w:rsidR="007D063A" w:rsidRPr="008202BD" w:rsidRDefault="007D063A" w:rsidP="007D063A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02BD">
        <w:rPr>
          <w:rFonts w:ascii="Times New Roman" w:hAnsi="Times New Roman" w:cs="Times New Roman"/>
          <w:color w:val="FF0000"/>
          <w:sz w:val="28"/>
          <w:szCs w:val="28"/>
        </w:rPr>
        <w:t>Слайд 10.</w:t>
      </w:r>
    </w:p>
    <w:p w:rsidR="007D063A" w:rsidRPr="007D063A" w:rsidRDefault="007D063A" w:rsidP="007D063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D063A">
        <w:rPr>
          <w:rFonts w:ascii="Times New Roman" w:hAnsi="Times New Roman" w:cs="Times New Roman"/>
          <w:b/>
          <w:bCs/>
          <w:sz w:val="28"/>
          <w:szCs w:val="28"/>
        </w:rPr>
        <w:t>Примерное распределение совместных проектных действий родителей и детей на этапах проектирования.</w:t>
      </w:r>
    </w:p>
    <w:p w:rsidR="007D063A" w:rsidRPr="007D063A" w:rsidRDefault="007D063A" w:rsidP="007D063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063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800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79"/>
        <w:gridCol w:w="4197"/>
        <w:gridCol w:w="3624"/>
      </w:tblGrid>
      <w:tr w:rsidR="007D063A" w:rsidRPr="007D063A" w:rsidTr="007D063A">
        <w:trPr>
          <w:tblCellSpacing w:w="75" w:type="dxa"/>
        </w:trPr>
        <w:tc>
          <w:tcPr>
            <w:tcW w:w="1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проектирования</w:t>
            </w:r>
          </w:p>
        </w:tc>
        <w:tc>
          <w:tcPr>
            <w:tcW w:w="1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 родителей</w:t>
            </w:r>
          </w:p>
        </w:tc>
        <w:tc>
          <w:tcPr>
            <w:tcW w:w="1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</w:tr>
      <w:tr w:rsidR="007D063A" w:rsidRPr="007D063A" w:rsidTr="007D063A">
        <w:trPr>
          <w:tblCellSpacing w:w="75" w:type="dxa"/>
        </w:trPr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Формулируют проблемы, определяют темы, цели (зачем) и сроки.</w:t>
            </w:r>
          </w:p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Планируют предстоящие дела и определяют средства.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Принимают участие в обсуждении проблемы, плана предстоящих дел, определении средств реализации.</w:t>
            </w:r>
          </w:p>
        </w:tc>
      </w:tr>
      <w:tr w:rsidR="007D063A" w:rsidRPr="007D063A" w:rsidTr="007D063A">
        <w:trPr>
          <w:tblCellSpacing w:w="75" w:type="dxa"/>
        </w:trPr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Проводят совместный поиск информации в литературе, Интернете, обращаются за помощью к специалистам.</w:t>
            </w:r>
          </w:p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Анализируют, дискутируют, предлагают выбор модели –аналога.</w:t>
            </w:r>
          </w:p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Составляют алгоритм действий, распределяют обязанности и поручения.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Организуют совместный поиск информации. Задают вопросы взрослым и самостоятельно ищут ответы. Отстаивают свои позиции в дискуссии, принимают поручения, договариваются с другими участниками проектирования.</w:t>
            </w:r>
          </w:p>
        </w:tc>
      </w:tr>
      <w:tr w:rsidR="007D063A" w:rsidRPr="007D063A" w:rsidTr="007D063A">
        <w:trPr>
          <w:tblCellSpacing w:w="75" w:type="dxa"/>
        </w:trPr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Привлекают детей к достижению намеченного плана по заранее разработанному алгоритму. Реализуют основные совместные действия (экскурсия, поход в библиотеку, чтение литературы, разучивание, рассматривание, сравнение, согласование, экспериментирование, приобретение, оформление, изготовление, беседы, </w:t>
            </w:r>
            <w:r w:rsidRPr="007D06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обсуждения и т.д).</w:t>
            </w:r>
          </w:p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Готовят сюрпризы и призы втайне от других.</w:t>
            </w:r>
          </w:p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Проводят совместные и индивидуальные репетиции.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экскурсии, походе в библиотеку, чтении литературы, беседах, обсуждениях.</w:t>
            </w:r>
          </w:p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Готовят сюрпризы, обращаются за помощью тогда, когда невозможно сделать самостоятельно что-либо.</w:t>
            </w:r>
          </w:p>
        </w:tc>
      </w:tr>
      <w:tr w:rsidR="007D063A" w:rsidRPr="007D063A" w:rsidTr="007D063A">
        <w:trPr>
          <w:tblCellSpacing w:w="75" w:type="dxa"/>
        </w:trPr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Презентационный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В обусловленный срок участвуют в представлении (участниками проекта и гостями) продукта проектной деятельности.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Наряду со взрослыми участвуют в представлении (участниками проекта и гостями) продукта проектной деятельности на равных.</w:t>
            </w:r>
          </w:p>
        </w:tc>
      </w:tr>
      <w:tr w:rsidR="007D063A" w:rsidRPr="007D063A" w:rsidTr="007D063A">
        <w:trPr>
          <w:tblCellSpacing w:w="75" w:type="dxa"/>
        </w:trPr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Задают вопросы: Что получилось? Получилось ли то, что хотелось? Узнали ли мы что-нибудь новое? Что нас удивило и порадовало? Что нам понравилось больше всего? Что нужно изменить в следующий раз?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63A" w:rsidRPr="007D063A" w:rsidRDefault="007D063A" w:rsidP="007D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Отвечают на вопросы и задают их. Намечают темы следующих проектов.</w:t>
            </w:r>
          </w:p>
        </w:tc>
      </w:tr>
    </w:tbl>
    <w:p w:rsidR="007D063A" w:rsidRDefault="007D063A" w:rsidP="007D0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63A" w:rsidRPr="007D063A" w:rsidRDefault="007D063A" w:rsidP="007D063A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D063A">
        <w:rPr>
          <w:rFonts w:ascii="Times New Roman" w:hAnsi="Times New Roman" w:cs="Times New Roman"/>
          <w:color w:val="FF0000"/>
          <w:sz w:val="28"/>
          <w:szCs w:val="28"/>
        </w:rPr>
        <w:t>Слайд 11.</w:t>
      </w:r>
    </w:p>
    <w:p w:rsidR="00825FDD" w:rsidRDefault="00825FDD" w:rsidP="00825FD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5FDD">
        <w:rPr>
          <w:rFonts w:ascii="Times New Roman" w:hAnsi="Times New Roman" w:cs="Times New Roman"/>
          <w:sz w:val="28"/>
          <w:szCs w:val="28"/>
        </w:rPr>
        <w:t>Для включения родителей в проектную деятельность необходимо информировать родителей о проектах, реализуемых в группе. Информация выставляется в родительский уголок, привлекаются родители для сбора информации. В начале работы над проектом на стенде для родителей должен появиться информационный лист следующего содержания.</w:t>
      </w:r>
    </w:p>
    <w:p w:rsidR="00E13B53" w:rsidRPr="00E13B53" w:rsidRDefault="00DB61DE" w:rsidP="00E13B5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3B53" w:rsidRPr="00E13B53">
        <w:rPr>
          <w:rFonts w:ascii="Times New Roman" w:hAnsi="Times New Roman" w:cs="Times New Roman"/>
          <w:sz w:val="28"/>
          <w:szCs w:val="28"/>
        </w:rPr>
        <w:t>Дорогие мамы и папы, бабушки и дедушки!</w:t>
      </w:r>
    </w:p>
    <w:p w:rsidR="00E13B53" w:rsidRPr="00E13B53" w:rsidRDefault="00E13B53" w:rsidP="00E13B5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13B53">
        <w:rPr>
          <w:rFonts w:ascii="Times New Roman" w:hAnsi="Times New Roman" w:cs="Times New Roman"/>
          <w:sz w:val="28"/>
          <w:szCs w:val="28"/>
        </w:rPr>
        <w:t xml:space="preserve">Мы с ребятами решили начать работу над новым проектом на тему «Как звери нашего края готовятся к зиме?», чтобы узнать как можно больше об особенностях жизни животных, их повадках, способах подготовки к зиме. Для этого у нас в группе есть картинки с изображением некоторых животных нашего края, сборник стихов по данной теме. Нам очень нужно всё, что поможет больше узнать о жизни животных в период подготовки к зиме и способах зимовки:    </w:t>
      </w:r>
    </w:p>
    <w:p w:rsidR="00E13B53" w:rsidRPr="00E13B53" w:rsidRDefault="00E13B53" w:rsidP="00E13B5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13B53">
        <w:rPr>
          <w:rFonts w:ascii="Times New Roman" w:hAnsi="Times New Roman" w:cs="Times New Roman"/>
          <w:sz w:val="28"/>
          <w:szCs w:val="28"/>
        </w:rPr>
        <w:t>- энциклопедии с информацией по теме;</w:t>
      </w:r>
    </w:p>
    <w:p w:rsidR="00E13B53" w:rsidRPr="00E13B53" w:rsidRDefault="00E13B53" w:rsidP="00E13B5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13B53">
        <w:rPr>
          <w:rFonts w:ascii="Times New Roman" w:hAnsi="Times New Roman" w:cs="Times New Roman"/>
          <w:sz w:val="28"/>
          <w:szCs w:val="28"/>
        </w:rPr>
        <w:t>- произведения художественной литературы;</w:t>
      </w:r>
    </w:p>
    <w:p w:rsidR="00E13B53" w:rsidRPr="00E13B53" w:rsidRDefault="00E13B53" w:rsidP="00E13B5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13B53">
        <w:rPr>
          <w:rFonts w:ascii="Times New Roman" w:hAnsi="Times New Roman" w:cs="Times New Roman"/>
          <w:sz w:val="28"/>
          <w:szCs w:val="28"/>
        </w:rPr>
        <w:t>- картинки из журналов или Интернета;</w:t>
      </w:r>
    </w:p>
    <w:p w:rsidR="00E13B53" w:rsidRPr="00E13B53" w:rsidRDefault="00E13B53" w:rsidP="00E13B5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13B53">
        <w:rPr>
          <w:rFonts w:ascii="Times New Roman" w:hAnsi="Times New Roman" w:cs="Times New Roman"/>
          <w:sz w:val="28"/>
          <w:szCs w:val="28"/>
        </w:rPr>
        <w:t>- настольные игры и раскраски по теме;</w:t>
      </w:r>
    </w:p>
    <w:p w:rsidR="00E13B53" w:rsidRPr="00E13B53" w:rsidRDefault="00E13B53" w:rsidP="00E13B5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13B53">
        <w:rPr>
          <w:rFonts w:ascii="Times New Roman" w:hAnsi="Times New Roman" w:cs="Times New Roman"/>
          <w:sz w:val="28"/>
          <w:szCs w:val="28"/>
        </w:rPr>
        <w:t>- информация о том, как разные звери готовятся к зиме;</w:t>
      </w:r>
    </w:p>
    <w:p w:rsidR="00E13B53" w:rsidRPr="00E13B53" w:rsidRDefault="00E13B53" w:rsidP="00E13B5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13B53">
        <w:rPr>
          <w:rFonts w:ascii="Times New Roman" w:hAnsi="Times New Roman" w:cs="Times New Roman"/>
          <w:sz w:val="28"/>
          <w:szCs w:val="28"/>
        </w:rPr>
        <w:t>- мультипликационные фильмы по теме;</w:t>
      </w:r>
    </w:p>
    <w:p w:rsidR="00E13B53" w:rsidRPr="00E13B53" w:rsidRDefault="00E13B53" w:rsidP="00E13B5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13B53">
        <w:rPr>
          <w:rFonts w:ascii="Times New Roman" w:hAnsi="Times New Roman" w:cs="Times New Roman"/>
          <w:sz w:val="28"/>
          <w:szCs w:val="28"/>
        </w:rPr>
        <w:t>- помощь в организации экскурсии в краеведческий музей и т.д.</w:t>
      </w:r>
    </w:p>
    <w:p w:rsidR="00825FDD" w:rsidRDefault="00E13B53" w:rsidP="00E13B5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13B53">
        <w:rPr>
          <w:rFonts w:ascii="Times New Roman" w:hAnsi="Times New Roman" w:cs="Times New Roman"/>
          <w:sz w:val="28"/>
          <w:szCs w:val="28"/>
        </w:rPr>
        <w:t>Мы очень на вас надеемся!</w:t>
      </w:r>
      <w:r w:rsidR="00DB61DE">
        <w:rPr>
          <w:rFonts w:ascii="Times New Roman" w:hAnsi="Times New Roman" w:cs="Times New Roman"/>
          <w:sz w:val="28"/>
          <w:szCs w:val="28"/>
        </w:rPr>
        <w:t>»</w:t>
      </w:r>
    </w:p>
    <w:p w:rsidR="00E13B53" w:rsidRPr="00E13B53" w:rsidRDefault="00E13B53" w:rsidP="00E13B5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13B53">
        <w:rPr>
          <w:rFonts w:ascii="Times New Roman" w:hAnsi="Times New Roman" w:cs="Times New Roman"/>
          <w:sz w:val="28"/>
          <w:szCs w:val="28"/>
        </w:rPr>
        <w:t xml:space="preserve">Таким образом, родители будут проинформированы о том, какая тема заинтересовала детей, какой объём материала у них имеется. Перед ними раскрывается перспектива работы над проектом. В дальнейшем в процессе </w:t>
      </w:r>
      <w:r w:rsidRPr="00E13B53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индивидуальных бесед воспитатель выясняет у родителей более конкретно, кто какую помощь из предложенного списка сможет оказать. При этом необходимо поощрять проявление родителями инициативы и с радостью принимать от них любую помощь.  </w:t>
      </w:r>
    </w:p>
    <w:p w:rsidR="00E13B53" w:rsidRDefault="00E13B53" w:rsidP="00E13B5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13B53">
        <w:rPr>
          <w:rFonts w:ascii="Times New Roman" w:hAnsi="Times New Roman" w:cs="Times New Roman"/>
          <w:sz w:val="28"/>
          <w:szCs w:val="28"/>
        </w:rPr>
        <w:t xml:space="preserve">Воспитателю следует помнить, что проектная деятельность не может успешно проходить отдельно от семьи. Родители должны понять и оценить всю важность применения педагогом данного метода развивающего обучения, включиться в совместную деятельность для достижения общей цели.     </w:t>
      </w:r>
    </w:p>
    <w:p w:rsidR="00825FDD" w:rsidRDefault="00825FD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2F2C" w:rsidRPr="00017114" w:rsidRDefault="00632F2C" w:rsidP="00632F2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7114">
        <w:rPr>
          <w:rFonts w:ascii="Times New Roman" w:hAnsi="Times New Roman" w:cs="Times New Roman"/>
          <w:color w:val="FF0000"/>
          <w:sz w:val="28"/>
          <w:szCs w:val="28"/>
        </w:rPr>
        <w:t>Слайд 12.</w:t>
      </w:r>
    </w:p>
    <w:p w:rsidR="00E60220" w:rsidRDefault="00E60220" w:rsidP="00CB741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Напомню, что выделяют несколько этапов проекта и практически на каждом этапе </w:t>
      </w:r>
    </w:p>
    <w:p w:rsidR="00CB741B" w:rsidRPr="00CB741B" w:rsidRDefault="00CB741B" w:rsidP="00CB741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>Этапы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41B">
        <w:rPr>
          <w:rFonts w:ascii="Times New Roman" w:hAnsi="Times New Roman" w:cs="Times New Roman"/>
          <w:sz w:val="28"/>
          <w:szCs w:val="28"/>
        </w:rPr>
        <w:t>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4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41B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41B">
        <w:rPr>
          <w:rFonts w:ascii="Times New Roman" w:hAnsi="Times New Roman" w:cs="Times New Roman"/>
          <w:sz w:val="28"/>
          <w:szCs w:val="28"/>
        </w:rPr>
        <w:t>проекта:</w:t>
      </w:r>
    </w:p>
    <w:p w:rsidR="00CB741B" w:rsidRPr="00017114" w:rsidRDefault="00CB741B" w:rsidP="000171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14">
        <w:rPr>
          <w:rFonts w:ascii="Times New Roman" w:hAnsi="Times New Roman" w:cs="Times New Roman"/>
          <w:sz w:val="28"/>
          <w:szCs w:val="28"/>
        </w:rPr>
        <w:t>поставить цель, исходя из интересов и потребностей детей;</w:t>
      </w:r>
    </w:p>
    <w:p w:rsidR="00CB741B" w:rsidRPr="00017114" w:rsidRDefault="00CB741B" w:rsidP="000171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14">
        <w:rPr>
          <w:rFonts w:ascii="Times New Roman" w:hAnsi="Times New Roman" w:cs="Times New Roman"/>
          <w:sz w:val="28"/>
          <w:szCs w:val="28"/>
        </w:rPr>
        <w:t>вовлечь дошкольников в решение проблемы (обозначение детской цели);</w:t>
      </w:r>
    </w:p>
    <w:p w:rsidR="00CB741B" w:rsidRPr="00017114" w:rsidRDefault="00CB741B" w:rsidP="000171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14">
        <w:rPr>
          <w:rFonts w:ascii="Times New Roman" w:hAnsi="Times New Roman" w:cs="Times New Roman"/>
          <w:sz w:val="28"/>
          <w:szCs w:val="28"/>
        </w:rPr>
        <w:t>наметить план движения</w:t>
      </w:r>
      <w:r w:rsidR="00C31EBC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к</w:t>
      </w:r>
      <w:r w:rsidR="00C31EBC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цели</w:t>
      </w:r>
      <w:r w:rsidR="00C31EBC" w:rsidRPr="00017114">
        <w:rPr>
          <w:rFonts w:ascii="Times New Roman" w:hAnsi="Times New Roman" w:cs="Times New Roman"/>
          <w:sz w:val="28"/>
          <w:szCs w:val="28"/>
        </w:rPr>
        <w:t xml:space="preserve"> (</w:t>
      </w:r>
      <w:r w:rsidRPr="00017114">
        <w:rPr>
          <w:rFonts w:ascii="Times New Roman" w:hAnsi="Times New Roman" w:cs="Times New Roman"/>
          <w:sz w:val="28"/>
          <w:szCs w:val="28"/>
        </w:rPr>
        <w:t>поддержание</w:t>
      </w:r>
      <w:r w:rsidR="00C31EBC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интереса</w:t>
      </w:r>
      <w:r w:rsidR="00C31EBC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детей</w:t>
      </w:r>
      <w:r w:rsidR="00C31EBC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и</w:t>
      </w:r>
      <w:r w:rsidR="00C31EBC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родителей);</w:t>
      </w:r>
    </w:p>
    <w:p w:rsidR="00CB741B" w:rsidRPr="00017114" w:rsidRDefault="00CB741B" w:rsidP="000171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14">
        <w:rPr>
          <w:rFonts w:ascii="Times New Roman" w:hAnsi="Times New Roman" w:cs="Times New Roman"/>
          <w:sz w:val="28"/>
          <w:szCs w:val="28"/>
        </w:rPr>
        <w:t>обсудить</w:t>
      </w:r>
      <w:r w:rsidR="00C31EBC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план</w:t>
      </w:r>
      <w:r w:rsidR="00C31EBC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с</w:t>
      </w:r>
      <w:r w:rsidR="00C31EBC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семьями;</w:t>
      </w:r>
    </w:p>
    <w:p w:rsidR="00CB741B" w:rsidRPr="00017114" w:rsidRDefault="00CB741B" w:rsidP="000171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14">
        <w:rPr>
          <w:rFonts w:ascii="Times New Roman" w:hAnsi="Times New Roman" w:cs="Times New Roman"/>
          <w:sz w:val="28"/>
          <w:szCs w:val="28"/>
        </w:rPr>
        <w:t>обратиться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за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рекомендациям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и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к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специалистам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детского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сада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(творческий</w:t>
      </w:r>
    </w:p>
    <w:p w:rsidR="00CB741B" w:rsidRPr="00017114" w:rsidRDefault="00CB741B" w:rsidP="000171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14">
        <w:rPr>
          <w:rFonts w:ascii="Times New Roman" w:hAnsi="Times New Roman" w:cs="Times New Roman"/>
          <w:sz w:val="28"/>
          <w:szCs w:val="28"/>
        </w:rPr>
        <w:t>поиск);</w:t>
      </w:r>
    </w:p>
    <w:p w:rsidR="00017114" w:rsidRPr="00017114" w:rsidRDefault="00CB741B" w:rsidP="000171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14">
        <w:rPr>
          <w:rFonts w:ascii="Times New Roman" w:hAnsi="Times New Roman" w:cs="Times New Roman"/>
          <w:sz w:val="28"/>
          <w:szCs w:val="28"/>
        </w:rPr>
        <w:t>нарисовать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вместе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с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родителями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и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детьми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план-схему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проведения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проекта,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вывесить </w:t>
      </w:r>
      <w:r w:rsidRPr="00017114">
        <w:rPr>
          <w:rFonts w:ascii="Times New Roman" w:hAnsi="Times New Roman" w:cs="Times New Roman"/>
          <w:sz w:val="28"/>
          <w:szCs w:val="28"/>
        </w:rPr>
        <w:t>ее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на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видном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месте;</w:t>
      </w:r>
    </w:p>
    <w:p w:rsidR="00CB741B" w:rsidRPr="00017114" w:rsidRDefault="00CB741B" w:rsidP="000171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14">
        <w:rPr>
          <w:rFonts w:ascii="Times New Roman" w:hAnsi="Times New Roman" w:cs="Times New Roman"/>
          <w:sz w:val="28"/>
          <w:szCs w:val="28"/>
        </w:rPr>
        <w:t>собрать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информацию,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материал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(изучение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Плана-схемы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с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детьми);</w:t>
      </w:r>
    </w:p>
    <w:p w:rsidR="00CB741B" w:rsidRPr="00017114" w:rsidRDefault="00CB741B" w:rsidP="000171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14">
        <w:rPr>
          <w:rFonts w:ascii="Times New Roman" w:hAnsi="Times New Roman" w:cs="Times New Roman"/>
          <w:sz w:val="28"/>
          <w:szCs w:val="28"/>
        </w:rPr>
        <w:t>провести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занятия,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игры,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наблюдения,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поездки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—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все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мероприятия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основной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ч</w:t>
      </w:r>
      <w:r w:rsidRPr="00017114">
        <w:rPr>
          <w:rFonts w:ascii="Times New Roman" w:hAnsi="Times New Roman" w:cs="Times New Roman"/>
          <w:sz w:val="28"/>
          <w:szCs w:val="28"/>
        </w:rPr>
        <w:t>асти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проекта;</w:t>
      </w:r>
    </w:p>
    <w:p w:rsidR="00CB741B" w:rsidRPr="00017114" w:rsidRDefault="00CB741B" w:rsidP="000171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14">
        <w:rPr>
          <w:rFonts w:ascii="Times New Roman" w:hAnsi="Times New Roman" w:cs="Times New Roman"/>
          <w:sz w:val="28"/>
          <w:szCs w:val="28"/>
        </w:rPr>
        <w:t>дать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домашние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задания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родителям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и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детям;</w:t>
      </w:r>
    </w:p>
    <w:p w:rsidR="00CB741B" w:rsidRPr="00017114" w:rsidRDefault="00CB741B" w:rsidP="000171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14">
        <w:rPr>
          <w:rFonts w:ascii="Times New Roman" w:hAnsi="Times New Roman" w:cs="Times New Roman"/>
          <w:sz w:val="28"/>
          <w:szCs w:val="28"/>
        </w:rPr>
        <w:t>перейти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к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самостоятельным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творческим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работам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(поиск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материала,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информации;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поделки,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рисунки,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альбомы,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предложения)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родителей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и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детей;</w:t>
      </w:r>
    </w:p>
    <w:p w:rsidR="00CB741B" w:rsidRPr="00017114" w:rsidRDefault="00CB741B" w:rsidP="000171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14">
        <w:rPr>
          <w:rFonts w:ascii="Times New Roman" w:hAnsi="Times New Roman" w:cs="Times New Roman"/>
          <w:sz w:val="28"/>
          <w:szCs w:val="28"/>
        </w:rPr>
        <w:t>организовать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презентацию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проекта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(праздник,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открытое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занятие,</w:t>
      </w:r>
      <w:r w:rsidR="00A624AA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акция,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КВН);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составляем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книгу,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альбом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и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т.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п.;</w:t>
      </w:r>
    </w:p>
    <w:p w:rsidR="00632F2C" w:rsidRPr="00017114" w:rsidRDefault="00CB741B" w:rsidP="000171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14">
        <w:rPr>
          <w:rFonts w:ascii="Times New Roman" w:hAnsi="Times New Roman" w:cs="Times New Roman"/>
          <w:sz w:val="28"/>
          <w:szCs w:val="28"/>
        </w:rPr>
        <w:t>подвести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итоги: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выступление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на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педсовете,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семинаре,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круглом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столе,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провести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о</w:t>
      </w:r>
      <w:r w:rsidRPr="00017114">
        <w:rPr>
          <w:rFonts w:ascii="Times New Roman" w:hAnsi="Times New Roman" w:cs="Times New Roman"/>
          <w:sz w:val="28"/>
          <w:szCs w:val="28"/>
        </w:rPr>
        <w:t>бобщение</w:t>
      </w:r>
      <w:r w:rsidR="00017114" w:rsidRPr="00017114">
        <w:rPr>
          <w:rFonts w:ascii="Times New Roman" w:hAnsi="Times New Roman" w:cs="Times New Roman"/>
          <w:sz w:val="28"/>
          <w:szCs w:val="28"/>
        </w:rPr>
        <w:t xml:space="preserve"> </w:t>
      </w:r>
      <w:r w:rsidRPr="00017114">
        <w:rPr>
          <w:rFonts w:ascii="Times New Roman" w:hAnsi="Times New Roman" w:cs="Times New Roman"/>
          <w:sz w:val="28"/>
          <w:szCs w:val="28"/>
        </w:rPr>
        <w:t>опыта</w:t>
      </w:r>
      <w:r w:rsidR="00017114" w:rsidRPr="00017114">
        <w:rPr>
          <w:rFonts w:ascii="Times New Roman" w:hAnsi="Times New Roman" w:cs="Times New Roman"/>
          <w:sz w:val="28"/>
          <w:szCs w:val="28"/>
        </w:rPr>
        <w:t>.</w:t>
      </w:r>
    </w:p>
    <w:p w:rsidR="0091056A" w:rsidRDefault="0091056A" w:rsidP="00CB741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17114" w:rsidRPr="0091056A" w:rsidRDefault="0091056A" w:rsidP="00CB741B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056A">
        <w:rPr>
          <w:rFonts w:ascii="Times New Roman" w:hAnsi="Times New Roman" w:cs="Times New Roman"/>
          <w:color w:val="FF0000"/>
          <w:sz w:val="28"/>
          <w:szCs w:val="28"/>
        </w:rPr>
        <w:t>Слайд 13.</w:t>
      </w:r>
    </w:p>
    <w:p w:rsidR="0091056A" w:rsidRPr="00F10A21" w:rsidRDefault="0091056A" w:rsidP="00CB741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A21">
        <w:rPr>
          <w:rFonts w:ascii="Times New Roman" w:hAnsi="Times New Roman" w:cs="Times New Roman"/>
          <w:b/>
          <w:sz w:val="28"/>
          <w:szCs w:val="28"/>
        </w:rPr>
        <w:t>Творческая работа педагогов</w:t>
      </w:r>
    </w:p>
    <w:p w:rsidR="00017114" w:rsidRDefault="00017114" w:rsidP="0001711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каково участие родителей в конкретном проекте</w:t>
      </w:r>
      <w:r w:rsidR="0091056A">
        <w:rPr>
          <w:rFonts w:ascii="Times New Roman" w:hAnsi="Times New Roman" w:cs="Times New Roman"/>
          <w:sz w:val="28"/>
          <w:szCs w:val="28"/>
        </w:rPr>
        <w:t>, я предлагаю вам провести творческую работу, ваша задача, продумать название проекта, его цель и прописать блок «Взаимодействие с родителями по созданию образовательного проекта»</w:t>
      </w:r>
    </w:p>
    <w:p w:rsidR="00017114" w:rsidRDefault="00017114" w:rsidP="00CB741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063A" w:rsidRDefault="007D063A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76E7" w:rsidRDefault="005576E7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76E7" w:rsidRDefault="005576E7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ограничивающие взаимодействие детского сада и семьи на уровне педагогического коллектива: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48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48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48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48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Pr="00482DAD" w:rsidRDefault="00482DAD" w:rsidP="0048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482D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ограничивающие взаимодействие детского сада и семьи на уровне семьи: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482DAD" w:rsidRDefault="00482DAD" w:rsidP="0048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48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76E7" w:rsidRDefault="005576E7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проекта: __________________________________________</w:t>
      </w: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_______________________________________________________________________________________________________________________________________________________________________________________________________________</w:t>
      </w: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родителями:</w:t>
      </w: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2DAD" w:rsidRDefault="00482DAD" w:rsidP="00482D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проекта: __________________________________________</w:t>
      </w:r>
    </w:p>
    <w:p w:rsidR="00482DAD" w:rsidRDefault="00482DAD" w:rsidP="00482D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_______________________________________________________________________________________________________________________________________________________________________________________________________________</w:t>
      </w:r>
    </w:p>
    <w:p w:rsidR="00482DAD" w:rsidRDefault="00482DAD" w:rsidP="00482D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родителями:</w:t>
      </w:r>
    </w:p>
    <w:p w:rsidR="00482DAD" w:rsidRDefault="00482DAD" w:rsidP="00482D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2DAD" w:rsidRDefault="00482DAD" w:rsidP="00482D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проекта: __________________________________________</w:t>
      </w:r>
    </w:p>
    <w:p w:rsidR="00482DAD" w:rsidRDefault="00482DAD" w:rsidP="00482D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_______________________________________________________________________________________________________________________________________________________________________________________________________________</w:t>
      </w:r>
    </w:p>
    <w:p w:rsidR="00482DAD" w:rsidRDefault="00482DAD" w:rsidP="00482D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родителями:</w:t>
      </w:r>
    </w:p>
    <w:p w:rsidR="00482DAD" w:rsidRDefault="00482DAD" w:rsidP="00482D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2DAD" w:rsidRDefault="00482DAD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F6318" w:rsidRDefault="00FF6318" w:rsidP="005576E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76E7" w:rsidRDefault="005576E7" w:rsidP="005576E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63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F6318">
        <w:rPr>
          <w:rFonts w:ascii="Times New Roman" w:hAnsi="Times New Roman" w:cs="Times New Roman"/>
          <w:b/>
          <w:bCs/>
          <w:sz w:val="28"/>
          <w:szCs w:val="28"/>
        </w:rPr>
        <w:t>Тема  проекта________________________________________________________</w:t>
      </w:r>
    </w:p>
    <w:p w:rsidR="00FF6318" w:rsidRDefault="00FF6318" w:rsidP="005576E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проекта______________________________________________________</w:t>
      </w:r>
    </w:p>
    <w:p w:rsidR="00FF6318" w:rsidRPr="007D063A" w:rsidRDefault="00FF6318" w:rsidP="005576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10207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78"/>
        <w:gridCol w:w="7229"/>
      </w:tblGrid>
      <w:tr w:rsidR="005576E7" w:rsidRPr="007D063A" w:rsidTr="008C5F6D">
        <w:trPr>
          <w:tblCellSpacing w:w="75" w:type="dxa"/>
        </w:trPr>
        <w:tc>
          <w:tcPr>
            <w:tcW w:w="1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E7" w:rsidRPr="007D063A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проектирования</w:t>
            </w:r>
          </w:p>
        </w:tc>
        <w:tc>
          <w:tcPr>
            <w:tcW w:w="3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E7" w:rsidRPr="007D063A" w:rsidRDefault="00FF6318" w:rsidP="00557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с родителями</w:t>
            </w:r>
          </w:p>
        </w:tc>
      </w:tr>
      <w:tr w:rsidR="005576E7" w:rsidRPr="007D063A" w:rsidTr="00FF6318">
        <w:trPr>
          <w:trHeight w:val="1493"/>
          <w:tblCellSpacing w:w="75" w:type="dxa"/>
        </w:trPr>
        <w:tc>
          <w:tcPr>
            <w:tcW w:w="1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E7" w:rsidRPr="007D063A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3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Pr="007D063A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E7" w:rsidRPr="007D063A" w:rsidTr="00FF6318">
        <w:trPr>
          <w:trHeight w:val="2053"/>
          <w:tblCellSpacing w:w="75" w:type="dxa"/>
        </w:trPr>
        <w:tc>
          <w:tcPr>
            <w:tcW w:w="1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E7" w:rsidRPr="007D063A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3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Pr="007D063A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E7" w:rsidRPr="007D063A" w:rsidTr="008C5F6D">
        <w:trPr>
          <w:tblCellSpacing w:w="75" w:type="dxa"/>
        </w:trPr>
        <w:tc>
          <w:tcPr>
            <w:tcW w:w="1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E7" w:rsidRPr="007D063A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3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Pr="007D063A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E7" w:rsidRPr="007D063A" w:rsidTr="008C5F6D">
        <w:trPr>
          <w:tblCellSpacing w:w="75" w:type="dxa"/>
        </w:trPr>
        <w:tc>
          <w:tcPr>
            <w:tcW w:w="1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E7" w:rsidRPr="007D063A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Презентационный</w:t>
            </w:r>
          </w:p>
        </w:tc>
        <w:tc>
          <w:tcPr>
            <w:tcW w:w="3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Pr="007D063A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E7" w:rsidRPr="007D063A" w:rsidTr="008C5F6D">
        <w:trPr>
          <w:tblCellSpacing w:w="75" w:type="dxa"/>
        </w:trPr>
        <w:tc>
          <w:tcPr>
            <w:tcW w:w="1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E7" w:rsidRPr="007D063A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3A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3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E7" w:rsidRPr="007D063A" w:rsidRDefault="005576E7" w:rsidP="00116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318" w:rsidRDefault="00FF6318" w:rsidP="008C5F6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318" w:rsidRDefault="00FF6318" w:rsidP="008C5F6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5F6D" w:rsidRDefault="008C5F6D" w:rsidP="008C5F6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F6D">
        <w:rPr>
          <w:rFonts w:ascii="Times New Roman" w:hAnsi="Times New Roman" w:cs="Times New Roman"/>
          <w:b/>
          <w:bCs/>
          <w:sz w:val="24"/>
          <w:szCs w:val="24"/>
        </w:rPr>
        <w:t xml:space="preserve">Примерное распределение совместных проектных действий родителей и </w:t>
      </w:r>
    </w:p>
    <w:p w:rsidR="008C5F6D" w:rsidRPr="007D063A" w:rsidRDefault="008C5F6D" w:rsidP="008C5F6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C5F6D">
        <w:rPr>
          <w:rFonts w:ascii="Times New Roman" w:hAnsi="Times New Roman" w:cs="Times New Roman"/>
          <w:b/>
          <w:bCs/>
          <w:sz w:val="24"/>
          <w:szCs w:val="24"/>
        </w:rPr>
        <w:t>детей на этапах проектирования.</w:t>
      </w:r>
    </w:p>
    <w:p w:rsidR="008C5F6D" w:rsidRPr="007D063A" w:rsidRDefault="008C5F6D" w:rsidP="008C5F6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063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800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79"/>
        <w:gridCol w:w="4197"/>
        <w:gridCol w:w="3624"/>
      </w:tblGrid>
      <w:tr w:rsidR="008C5F6D" w:rsidRPr="008C5F6D" w:rsidTr="0067588E">
        <w:trPr>
          <w:tblCellSpacing w:w="75" w:type="dxa"/>
        </w:trPr>
        <w:tc>
          <w:tcPr>
            <w:tcW w:w="1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проектирования</w:t>
            </w:r>
          </w:p>
        </w:tc>
        <w:tc>
          <w:tcPr>
            <w:tcW w:w="1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родителей</w:t>
            </w:r>
          </w:p>
        </w:tc>
        <w:tc>
          <w:tcPr>
            <w:tcW w:w="1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</w:tr>
      <w:tr w:rsidR="008C5F6D" w:rsidRPr="008C5F6D" w:rsidTr="0067588E">
        <w:trPr>
          <w:tblCellSpacing w:w="75" w:type="dxa"/>
        </w:trPr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Формулируют проблемы, определяют темы, цели (зачем) и сроки.</w:t>
            </w:r>
          </w:p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Планируют предстоящие дела и определяют средства.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обсуждении проблемы, плана предстоящих дел, определении средств реализации.</w:t>
            </w:r>
          </w:p>
        </w:tc>
      </w:tr>
      <w:tr w:rsidR="008C5F6D" w:rsidRPr="008C5F6D" w:rsidTr="0067588E">
        <w:trPr>
          <w:tblCellSpacing w:w="75" w:type="dxa"/>
        </w:trPr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Проводят совместный поиск информации в литературе, Интернете, обращаются за помощью к специалистам.</w:t>
            </w:r>
          </w:p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Анализируют, дискутируют, предлагают выбор модели –аналога.</w:t>
            </w:r>
          </w:p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действий, распределяют обязанности и поручения.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Организуют совместный поиск информации. Задают вопросы взрослым и самостоятельно ищут ответы. Отстаивают свои позиции в дискуссии, принимают поручения, договариваются с другими участниками проектирования.</w:t>
            </w:r>
          </w:p>
        </w:tc>
      </w:tr>
      <w:tr w:rsidR="008C5F6D" w:rsidRPr="008C5F6D" w:rsidTr="0067588E">
        <w:trPr>
          <w:tblCellSpacing w:w="75" w:type="dxa"/>
        </w:trPr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Привлекают детей к достижению намеченного плана по заранее разработанному алгоритму. Реализуют основные совместные действия (экскурсия, поход в библиотеку, чтение литературы, разучивание, рассматривание, сравнение, согласование, экспериментирование, приобретение, оформление, изготовление, беседы, обсуждения и т.д).</w:t>
            </w:r>
          </w:p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Готовят сюрпризы и призы втайне от других.</w:t>
            </w:r>
          </w:p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Проводят совместные и индивидуальные репетиции.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Участвуют в экскурсии, походе в библиотеку, чтении литературы, беседах, обсуждениях.</w:t>
            </w:r>
          </w:p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Готовят сюрпризы, обращаются за помощью тогда, когда невозможно сделать самостоятельно что-либо.</w:t>
            </w:r>
          </w:p>
        </w:tc>
      </w:tr>
      <w:tr w:rsidR="008C5F6D" w:rsidRPr="008C5F6D" w:rsidTr="0067588E">
        <w:trPr>
          <w:tblCellSpacing w:w="75" w:type="dxa"/>
        </w:trPr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Презентационный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В обусловленный срок участвуют в представлении (участниками проекта и гостями) продукта проектной деятельности.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Наряду со взрослыми участвуют в представлении (участниками проекта и гостями) продукта проектной деятельности на равных.</w:t>
            </w:r>
          </w:p>
        </w:tc>
      </w:tr>
      <w:tr w:rsidR="008C5F6D" w:rsidRPr="008C5F6D" w:rsidTr="0067588E">
        <w:trPr>
          <w:tblCellSpacing w:w="75" w:type="dxa"/>
        </w:trPr>
        <w:tc>
          <w:tcPr>
            <w:tcW w:w="1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Задают вопросы: Что получилось? Получилось ли то, что хотелось? Узнали ли мы что-нибудь новое? Что нас удивило и порадовало? Что нам понравилось больше всего? Что нужно изменить в следующий раз?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6D" w:rsidRPr="008C5F6D" w:rsidRDefault="008C5F6D" w:rsidP="0067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6D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и задают их. Намечают темы следующих проектов.</w:t>
            </w:r>
          </w:p>
        </w:tc>
      </w:tr>
    </w:tbl>
    <w:p w:rsidR="005576E7" w:rsidRDefault="005576E7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95E97" w:rsidRDefault="00895E97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95E97" w:rsidRDefault="00895E97" w:rsidP="0082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895E97" w:rsidSect="005576E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211DA"/>
    <w:multiLevelType w:val="hybridMultilevel"/>
    <w:tmpl w:val="32429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C1585"/>
    <w:multiLevelType w:val="hybridMultilevel"/>
    <w:tmpl w:val="7A768F4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5F9F2814"/>
    <w:multiLevelType w:val="hybridMultilevel"/>
    <w:tmpl w:val="D388C3B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6DC8FAF2">
      <w:numFmt w:val="bullet"/>
      <w:lvlText w:val="•"/>
      <w:lvlJc w:val="left"/>
      <w:pPr>
        <w:ind w:left="731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64C825D2"/>
    <w:multiLevelType w:val="hybridMultilevel"/>
    <w:tmpl w:val="2D489ADC"/>
    <w:lvl w:ilvl="0" w:tplc="6B5882A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ADD789E"/>
    <w:multiLevelType w:val="hybridMultilevel"/>
    <w:tmpl w:val="E202E134"/>
    <w:lvl w:ilvl="0" w:tplc="C61221B4">
      <w:start w:val="1"/>
      <w:numFmt w:val="decimal"/>
      <w:lvlText w:val="%1."/>
      <w:lvlJc w:val="left"/>
      <w:pPr>
        <w:ind w:left="1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ED76CB7"/>
    <w:multiLevelType w:val="hybridMultilevel"/>
    <w:tmpl w:val="2D489ADC"/>
    <w:lvl w:ilvl="0" w:tplc="6B5882A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98"/>
    <w:rsid w:val="00017114"/>
    <w:rsid w:val="00216117"/>
    <w:rsid w:val="00267603"/>
    <w:rsid w:val="003F0598"/>
    <w:rsid w:val="00467203"/>
    <w:rsid w:val="00482DAD"/>
    <w:rsid w:val="005576E7"/>
    <w:rsid w:val="005B575A"/>
    <w:rsid w:val="005E6D99"/>
    <w:rsid w:val="00632F2C"/>
    <w:rsid w:val="007D063A"/>
    <w:rsid w:val="008202BD"/>
    <w:rsid w:val="00825FDD"/>
    <w:rsid w:val="008713C5"/>
    <w:rsid w:val="00895E97"/>
    <w:rsid w:val="008C5F6D"/>
    <w:rsid w:val="0091056A"/>
    <w:rsid w:val="00A624AA"/>
    <w:rsid w:val="00C06909"/>
    <w:rsid w:val="00C31EBC"/>
    <w:rsid w:val="00CB741B"/>
    <w:rsid w:val="00DB61DE"/>
    <w:rsid w:val="00E13B53"/>
    <w:rsid w:val="00E60220"/>
    <w:rsid w:val="00EC34A9"/>
    <w:rsid w:val="00F10A21"/>
    <w:rsid w:val="00F262DB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6D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6D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3628-855E-4DB2-A4CE-8D750CA0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11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root</cp:lastModifiedBy>
  <cp:revision>17</cp:revision>
  <cp:lastPrinted>2014-11-20T01:40:00Z</cp:lastPrinted>
  <dcterms:created xsi:type="dcterms:W3CDTF">2014-11-10T10:33:00Z</dcterms:created>
  <dcterms:modified xsi:type="dcterms:W3CDTF">2017-01-12T08:06:00Z</dcterms:modified>
</cp:coreProperties>
</file>