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A0" w:rsidRDefault="009C25A0" w:rsidP="00C4296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25pt;height:44.25pt" fillcolor="#3cf" strokecolor="#009" strokeweight="1pt">
            <v:shadow on="t" color="#009" offset="7pt,-7pt"/>
            <v:textpath style="font-family:&quot;Impact&quot;;v-text-spacing:52429f;v-text-kern:t" trim="t" fitpath="t" xscale="f" string="Эссе «Психолог ДОУ, а это значит…»"/>
          </v:shape>
        </w:pict>
      </w:r>
    </w:p>
    <w:p w:rsidR="009C25A0" w:rsidRDefault="009C25A0" w:rsidP="00C4296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42968" w:rsidRDefault="009C25A0" w:rsidP="00C4296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67.25pt;height:18.75pt" fillcolor="black">
            <v:shadow color="#868686"/>
            <v:textpath style="font-family:&quot;Arial Black&quot;" fitshape="t" trim="t" string="«Работа только тогда радостна, когда она несомненно нужна"/>
          </v:shape>
        </w:pict>
      </w:r>
    </w:p>
    <w:p w:rsidR="009C25A0" w:rsidRDefault="009C25A0" w:rsidP="009C25A0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Л.Н. Толстой</w:t>
      </w:r>
    </w:p>
    <w:p w:rsidR="009C25A0" w:rsidRPr="00C42968" w:rsidRDefault="009C25A0" w:rsidP="009C25A0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</w:p>
    <w:p w:rsidR="009C25A0" w:rsidRPr="009C25A0" w:rsidRDefault="009C25A0" w:rsidP="009C25A0">
      <w:pPr>
        <w:pStyle w:val="a3"/>
        <w:keepNext/>
        <w:framePr w:dropCap="drop" w:lines="3" w:wrap="around" w:vAnchor="text" w:hAnchor="text"/>
        <w:shd w:val="clear" w:color="auto" w:fill="FFFFFF"/>
        <w:spacing w:before="0" w:beforeAutospacing="0" w:after="0" w:afterAutospacing="0" w:line="965" w:lineRule="exact"/>
        <w:ind w:firstLine="360"/>
        <w:jc w:val="both"/>
        <w:textAlignment w:val="baseline"/>
        <w:rPr>
          <w:rStyle w:val="a4"/>
          <w:i/>
          <w:color w:val="111111"/>
          <w:position w:val="-13"/>
          <w:sz w:val="130"/>
          <w:szCs w:val="28"/>
          <w:bdr w:val="none" w:sz="0" w:space="0" w:color="auto" w:frame="1"/>
        </w:rPr>
      </w:pPr>
      <w:r w:rsidRPr="009C25A0">
        <w:rPr>
          <w:rStyle w:val="a4"/>
          <w:i/>
          <w:color w:val="111111"/>
          <w:position w:val="-13"/>
          <w:sz w:val="130"/>
          <w:szCs w:val="28"/>
          <w:bdr w:val="none" w:sz="0" w:space="0" w:color="auto" w:frame="1"/>
        </w:rPr>
        <w:t>П</w:t>
      </w:r>
    </w:p>
    <w:p w:rsidR="00C42968" w:rsidRPr="00C42968" w:rsidRDefault="00C42968" w:rsidP="009C25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rStyle w:val="a4"/>
          <w:i/>
          <w:color w:val="111111"/>
          <w:sz w:val="28"/>
          <w:szCs w:val="28"/>
          <w:bdr w:val="none" w:sz="0" w:space="0" w:color="auto" w:frame="1"/>
        </w:rPr>
        <w:t>сихология</w:t>
      </w:r>
      <w:r w:rsidRPr="00C42968">
        <w:rPr>
          <w:color w:val="111111"/>
          <w:sz w:val="28"/>
          <w:szCs w:val="28"/>
        </w:rPr>
        <w:t> — одна из наук о человеке. Человека изучают многие науки, каждая со своей стороны. Какую же сторону человека изучает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психология</w:t>
      </w:r>
      <w:r w:rsidRPr="00C42968">
        <w:rPr>
          <w:color w:val="111111"/>
          <w:sz w:val="28"/>
          <w:szCs w:val="28"/>
        </w:rPr>
        <w:t>? Прежде всего, она изучает то, что побуждает человека к действию, позволяет ему ориентироваться в окружающем мире, принимать решения, оценивать</w:t>
      </w:r>
      <w:r>
        <w:rPr>
          <w:color w:val="111111"/>
          <w:sz w:val="28"/>
          <w:szCs w:val="28"/>
        </w:rPr>
        <w:t xml:space="preserve"> полученные результаты, изучает </w:t>
      </w:r>
      <w:r w:rsidRPr="00C42968">
        <w:rPr>
          <w:color w:val="111111"/>
          <w:sz w:val="28"/>
          <w:szCs w:val="28"/>
        </w:rPr>
        <w:t>индивидуальные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психологические</w:t>
      </w:r>
      <w:r w:rsidRPr="00C42968">
        <w:rPr>
          <w:color w:val="111111"/>
          <w:sz w:val="28"/>
          <w:szCs w:val="28"/>
        </w:rPr>
        <w:t> особенности людей и свойства их личности, от чего они зависят, как складываются и изменяются.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Когда-то в древности считалось, что таким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«деятелем»</w:t>
      </w:r>
      <w:r w:rsidRPr="00C42968">
        <w:rPr>
          <w:color w:val="111111"/>
          <w:sz w:val="28"/>
          <w:szCs w:val="28"/>
        </w:rPr>
        <w:t> является живущая в теле человека душа. А душа по-гречески -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псюхе</w:t>
      </w:r>
      <w:proofErr w:type="spellEnd"/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2968">
        <w:rPr>
          <w:color w:val="111111"/>
          <w:sz w:val="28"/>
          <w:szCs w:val="28"/>
        </w:rPr>
        <w:t>. Отсюда и произошли слова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4296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психика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2968">
        <w:rPr>
          <w:color w:val="111111"/>
          <w:sz w:val="28"/>
          <w:szCs w:val="28"/>
        </w:rPr>
        <w:t> и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4296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психология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2968">
        <w:rPr>
          <w:color w:val="111111"/>
          <w:sz w:val="28"/>
          <w:szCs w:val="28"/>
        </w:rPr>
        <w:t>. Дословно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4296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психология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2968">
        <w:rPr>
          <w:color w:val="111111"/>
          <w:sz w:val="28"/>
          <w:szCs w:val="28"/>
        </w:rPr>
        <w:t>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означает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«наука о душе»</w:t>
      </w:r>
      <w:r w:rsidRPr="00C42968">
        <w:rPr>
          <w:color w:val="111111"/>
          <w:sz w:val="28"/>
          <w:szCs w:val="28"/>
        </w:rPr>
        <w:t>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И эта наука очень интересна. Мне посчастливилось связать свою жизнь с ней.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 xml:space="preserve">Я очень люблю свою профессию и считаю </w:t>
      </w:r>
      <w:proofErr w:type="gramStart"/>
      <w:r w:rsidRPr="00C42968">
        <w:rPr>
          <w:color w:val="111111"/>
          <w:sz w:val="28"/>
          <w:szCs w:val="28"/>
        </w:rPr>
        <w:t>её</w:t>
      </w:r>
      <w:proofErr w:type="gramEnd"/>
      <w:r w:rsidRPr="00C42968">
        <w:rPr>
          <w:color w:val="111111"/>
          <w:sz w:val="28"/>
          <w:szCs w:val="28"/>
        </w:rPr>
        <w:t xml:space="preserve"> несомненно нужной и интересной.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2968">
        <w:rPr>
          <w:color w:val="111111"/>
          <w:sz w:val="28"/>
          <w:szCs w:val="28"/>
        </w:rPr>
        <w:t>Ставя во главу угла ценность личности ребёнка, но делая акцент на различных аспектах его развития, не только я, но и каждый практикующий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</w:t>
      </w:r>
      <w:r w:rsidRPr="00C42968">
        <w:rPr>
          <w:color w:val="111111"/>
          <w:sz w:val="28"/>
          <w:szCs w:val="28"/>
        </w:rPr>
        <w:t> моделирует свою профессиональную деятельность, основываясь на специфических особенностях учреждения, в котором он работает, включающих особенности образовательной программы, специфики контингента (воспитанников, их родителей, профессиональные и личностные особенности педагогического коллектива и т. д.).</w:t>
      </w:r>
      <w:proofErr w:type="gramEnd"/>
      <w:r w:rsidRPr="00C42968">
        <w:rPr>
          <w:color w:val="111111"/>
          <w:sz w:val="28"/>
          <w:szCs w:val="28"/>
        </w:rPr>
        <w:t xml:space="preserve"> Тем не менее, можно выделить приоритеты, являющиеся общими для всех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психологов образования</w:t>
      </w:r>
      <w:r w:rsidRPr="00C42968">
        <w:rPr>
          <w:color w:val="111111"/>
          <w:sz w:val="28"/>
          <w:szCs w:val="28"/>
        </w:rPr>
        <w:t>:</w:t>
      </w:r>
    </w:p>
    <w:p w:rsidR="00C42968" w:rsidRPr="00C42968" w:rsidRDefault="00C42968" w:rsidP="00C429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участие в создании эмоционально комфортных условий для субъектов образовательного процесса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(детей, педагогов, родителей)</w:t>
      </w:r>
      <w:r w:rsidRPr="00C42968">
        <w:rPr>
          <w:color w:val="111111"/>
          <w:sz w:val="28"/>
          <w:szCs w:val="28"/>
        </w:rPr>
        <w:t> в ДОУ;</w:t>
      </w:r>
    </w:p>
    <w:p w:rsidR="00C42968" w:rsidRPr="00C42968" w:rsidRDefault="00C42968" w:rsidP="00C429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повышение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C42968">
        <w:rPr>
          <w:color w:val="111111"/>
          <w:sz w:val="28"/>
          <w:szCs w:val="28"/>
        </w:rPr>
        <w:t> культуры педагогов и родителей;</w:t>
      </w:r>
    </w:p>
    <w:p w:rsidR="00C42968" w:rsidRPr="00C42968" w:rsidRDefault="00C42968" w:rsidP="00C429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изучение особенностей развития детей в триединстве эмоциональной, волевой и интеллектуальной сфер.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Деятельность педагога-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психолога</w:t>
      </w:r>
      <w:r w:rsidRPr="00C42968">
        <w:rPr>
          <w:color w:val="111111"/>
          <w:sz w:val="28"/>
          <w:szCs w:val="28"/>
        </w:rPr>
        <w:t> включает в себя следующие </w:t>
      </w:r>
      <w:r w:rsidRPr="00C42968">
        <w:rPr>
          <w:color w:val="111111"/>
          <w:sz w:val="28"/>
          <w:szCs w:val="28"/>
          <w:u w:val="single"/>
          <w:bdr w:val="none" w:sz="0" w:space="0" w:color="auto" w:frame="1"/>
        </w:rPr>
        <w:t>направления</w:t>
      </w:r>
      <w:r w:rsidRPr="00C42968">
        <w:rPr>
          <w:color w:val="111111"/>
          <w:sz w:val="28"/>
          <w:szCs w:val="28"/>
        </w:rPr>
        <w:t>:</w:t>
      </w:r>
    </w:p>
    <w:p w:rsidR="00C42968" w:rsidRPr="00C42968" w:rsidRDefault="00C42968" w:rsidP="00C429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профилактическая и просветительная работа;</w:t>
      </w:r>
    </w:p>
    <w:p w:rsidR="00C42968" w:rsidRPr="00C42968" w:rsidRDefault="00C42968" w:rsidP="00C429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психодиагностика</w:t>
      </w:r>
      <w:r w:rsidRPr="00C42968">
        <w:rPr>
          <w:color w:val="111111"/>
          <w:sz w:val="28"/>
          <w:szCs w:val="28"/>
        </w:rPr>
        <w:t>;</w:t>
      </w:r>
    </w:p>
    <w:p w:rsidR="00C42968" w:rsidRPr="00C42968" w:rsidRDefault="00C42968" w:rsidP="00C429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поддержка деятельности ДОУ;</w:t>
      </w:r>
    </w:p>
    <w:p w:rsidR="00C42968" w:rsidRPr="00C42968" w:rsidRDefault="00C42968" w:rsidP="00C429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коррекционно-развивающая работа и, конечно, консультирование.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lastRenderedPageBreak/>
        <w:t>В процессе консультирования очень важны профессиональная и человеческая компетенция педагога-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психолога</w:t>
      </w:r>
      <w:r w:rsidRPr="00C42968">
        <w:rPr>
          <w:color w:val="111111"/>
          <w:sz w:val="28"/>
          <w:szCs w:val="28"/>
        </w:rPr>
        <w:t xml:space="preserve">, его жизненный опыт, умение выслушать и помочь найти выход из затруднительной ситуации. Это обязывает его постоянно совершенствовать свои знания и умения, расширять кругозор и общую </w:t>
      </w:r>
      <w:proofErr w:type="spellStart"/>
      <w:r w:rsidRPr="00C42968">
        <w:rPr>
          <w:color w:val="111111"/>
          <w:sz w:val="28"/>
          <w:szCs w:val="28"/>
        </w:rPr>
        <w:t>осведомленнось</w:t>
      </w:r>
      <w:proofErr w:type="spellEnd"/>
      <w:r w:rsidRPr="00C42968">
        <w:rPr>
          <w:color w:val="111111"/>
          <w:sz w:val="28"/>
          <w:szCs w:val="28"/>
        </w:rPr>
        <w:t>, чтобы быть грамотным и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«подкованным»</w:t>
      </w:r>
      <w:r w:rsidRPr="00C42968">
        <w:rPr>
          <w:color w:val="111111"/>
          <w:sz w:val="28"/>
          <w:szCs w:val="28"/>
        </w:rPr>
        <w:t> во всех направлениях и смочь оказать квалифицированную помощь любому клиенту, так как не бывает 2-х абсолютно одинаковых ситуаций консультирования. Нельзя заготовить один ответ на подобные, казалось – бы, на первый взгляд, вопросы. Человеческие проблемы только извне могут казаться схожими, на самом деле – они неповторимы.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Однако поскольку они возникают, развиваются, существуют в контексте уникальных человеческих жизней, то и сами проблемы в действительности являются уникальными.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2968">
        <w:rPr>
          <w:color w:val="111111"/>
          <w:sz w:val="28"/>
          <w:szCs w:val="28"/>
        </w:rPr>
        <w:t>За консультацией к педагогу-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психологу</w:t>
      </w:r>
      <w:r w:rsidRPr="00C42968">
        <w:rPr>
          <w:color w:val="111111"/>
          <w:sz w:val="28"/>
          <w:szCs w:val="28"/>
        </w:rPr>
        <w:t> в различных вопросах, как личной, так и профессиональной направленности, за помощью в нахождении выхода из проблемных ситуаций обращаются обычно все участники учебно-воспитательного процесса (администрация, педагоги и, конечно же, родители, а также другие работники ДОУ.</w:t>
      </w:r>
      <w:proofErr w:type="gramEnd"/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2968">
        <w:rPr>
          <w:color w:val="111111"/>
          <w:sz w:val="28"/>
          <w:szCs w:val="28"/>
        </w:rPr>
        <w:t>Так как общение между людьми занимает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значительную</w:t>
      </w:r>
      <w:r w:rsidRPr="00C42968">
        <w:rPr>
          <w:color w:val="111111"/>
          <w:sz w:val="28"/>
          <w:szCs w:val="28"/>
        </w:rPr>
        <w:t> часть жизни и у многих вызывает трудности из-за низкой самооценки, издержек поведения и воспитания, малого опыта, низкого уровня самоуважения или недостаточных социальных навыков, будь то проблемы детско-родительских или семейных отношений, конфликты по поводу воспитания и обучения детей между сотрудниками коллектива, родителями и воспитателями и многое другое, то в обязанности педагога-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психолога</w:t>
      </w:r>
      <w:r w:rsidRPr="00C42968">
        <w:rPr>
          <w:color w:val="111111"/>
          <w:sz w:val="28"/>
          <w:szCs w:val="28"/>
        </w:rPr>
        <w:t> входит просветительная работа</w:t>
      </w:r>
      <w:proofErr w:type="gramEnd"/>
      <w:r w:rsidRPr="00C42968">
        <w:rPr>
          <w:color w:val="111111"/>
          <w:sz w:val="28"/>
          <w:szCs w:val="28"/>
        </w:rPr>
        <w:t xml:space="preserve"> с целью развития умение завязывать и поддерживать межличностные отношения у всех участников учебно-воспитательного процесса, чтобы они могли жить продуктивнее, испытывать удовлетворенность жизнью, несмотря на некоторые неизбежные социальные ограничения. Также развивать навыки преодоления трудностей при столкновении с новыми жизненными обстоятельствами и требованиями, обеспечивать эффективное принятие жизненно важных решений. А это в свою очередь будет позитивно и плодотворно сказываться на отношениях взрослых и детей. Это очень важно, так как ни для кого не секрет, как пагубно сказывается влияние негативного </w:t>
      </w:r>
      <w:proofErr w:type="spellStart"/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психоэмоционального</w:t>
      </w:r>
      <w:proofErr w:type="spellEnd"/>
      <w:r w:rsidRPr="00C42968">
        <w:rPr>
          <w:color w:val="111111"/>
          <w:sz w:val="28"/>
          <w:szCs w:val="28"/>
        </w:rPr>
        <w:t> состояния взрослых на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психосоматическое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42968">
        <w:rPr>
          <w:color w:val="111111"/>
          <w:sz w:val="28"/>
          <w:szCs w:val="28"/>
        </w:rPr>
        <w:t>состояние детей и развитие их личности.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 xml:space="preserve">Мы живём в эпоху кризисов и социальных перемен. Тем не менее, в одних и тех же обстоятельствах люди ведут и чувствуют себя по-разному. На некоторых людей жизненные сложности действуют угнетающе, приводят к ухудшению их физического состояния. У других те же проблемы способствуют пробуждению скрытых ресурсов, духовному совершенствованию и успешной </w:t>
      </w:r>
      <w:proofErr w:type="spellStart"/>
      <w:r w:rsidRPr="00C42968">
        <w:rPr>
          <w:color w:val="111111"/>
          <w:sz w:val="28"/>
          <w:szCs w:val="28"/>
        </w:rPr>
        <w:t>самоактуализации</w:t>
      </w:r>
      <w:proofErr w:type="spellEnd"/>
      <w:r w:rsidRPr="00C42968">
        <w:rPr>
          <w:color w:val="111111"/>
          <w:sz w:val="28"/>
          <w:szCs w:val="28"/>
        </w:rPr>
        <w:t xml:space="preserve"> — как бы вопреки экстремальным ситуациям. Что же позволяет человеку проявлять жизнестойкость? Что даёт ему силы для сохранения здоровья, душевного комфорта, активной созидательной позиции в сложных условиях?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lastRenderedPageBreak/>
        <w:t>Как помочь человеку уже с детства находить опору в себе самом, наращивать ресурсы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Pr="00C42968">
        <w:rPr>
          <w:color w:val="111111"/>
          <w:sz w:val="28"/>
          <w:szCs w:val="28"/>
        </w:rPr>
        <w:t> противостояния негативным факторам реальности?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Ребёнок беспомощен, но мудрость взрослых даёт ему защиту, так как именно окружающие ребёнка взрослые способны создать приемлемые условия для его полноценного развития. Основа такого развития —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психологическое здоровье</w:t>
      </w:r>
      <w:r w:rsidRPr="00C42968">
        <w:rPr>
          <w:color w:val="111111"/>
          <w:sz w:val="28"/>
          <w:szCs w:val="28"/>
        </w:rPr>
        <w:t>, от которого во многом зависит здоровье человека в целом.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Что понимать под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психологическим здоровьем</w:t>
      </w:r>
      <w:r w:rsidRPr="00C42968">
        <w:rPr>
          <w:color w:val="111111"/>
          <w:sz w:val="28"/>
          <w:szCs w:val="28"/>
        </w:rPr>
        <w:t>?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Термин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4296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психологическое здоровье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2968">
        <w:rPr>
          <w:color w:val="111111"/>
          <w:sz w:val="28"/>
          <w:szCs w:val="28"/>
        </w:rPr>
        <w:t xml:space="preserve"> был введён в научный лексикон </w:t>
      </w:r>
      <w:r>
        <w:rPr>
          <w:color w:val="111111"/>
          <w:sz w:val="28"/>
          <w:szCs w:val="28"/>
        </w:rPr>
        <w:br/>
      </w:r>
      <w:r w:rsidRPr="00C42968">
        <w:rPr>
          <w:color w:val="111111"/>
          <w:sz w:val="28"/>
          <w:szCs w:val="28"/>
        </w:rPr>
        <w:t>И. В. Дубровиной, понимающей под этим аспекты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психического здоровья</w:t>
      </w:r>
      <w:r w:rsidRPr="00C42968">
        <w:rPr>
          <w:color w:val="111111"/>
          <w:sz w:val="28"/>
          <w:szCs w:val="28"/>
        </w:rPr>
        <w:t>, относящиеся к личности в целом и находящиеся в тесной связи с высшими проявлениями человеческого духа.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Действительно, если составить обобщающий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«портрет»</w:t>
      </w:r>
      <w:r w:rsidRPr="00C42968">
        <w:rPr>
          <w:color w:val="111111"/>
          <w:sz w:val="28"/>
          <w:szCs w:val="28"/>
        </w:rPr>
        <w:t>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 здорового человека</w:t>
      </w:r>
      <w:r w:rsidRPr="00C42968">
        <w:rPr>
          <w:color w:val="111111"/>
          <w:sz w:val="28"/>
          <w:szCs w:val="28"/>
        </w:rPr>
        <w:t>, то можно получить следующее.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</w:t>
      </w:r>
      <w:r w:rsidRPr="00C42968">
        <w:rPr>
          <w:color w:val="111111"/>
          <w:sz w:val="28"/>
          <w:szCs w:val="28"/>
        </w:rPr>
        <w:t> здоровый человек – это, прежде всего, человек спонтанный и творческий, жизнерадостный и весёлый, открытый, познающий себя и окружающий мир не только разумом, но и чувствами, интуицией. Он полностью принимает самого себя и при этом признаёт ценность и уникальность окружающих его людей. Такой человек берёт ответственность за свою жизнь, прежде всего, на самого себя и извлекает уроки из неблагоприятных ситуаций. Его жизнь наполнена смыслом. Он находится в постоянном развитии и, конечно, способствует развитию других людей.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Таким образом, можно сказать, что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«ключевым»</w:t>
      </w:r>
      <w:r w:rsidRPr="00C42968">
        <w:rPr>
          <w:color w:val="111111"/>
          <w:sz w:val="28"/>
          <w:szCs w:val="28"/>
        </w:rPr>
        <w:t> для описания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психологического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42968">
        <w:rPr>
          <w:color w:val="111111"/>
          <w:sz w:val="28"/>
          <w:szCs w:val="28"/>
        </w:rPr>
        <w:t>здоровья является слово </w:t>
      </w:r>
      <w:r w:rsidRPr="00C42968">
        <w:rPr>
          <w:i/>
          <w:iCs/>
          <w:color w:val="111111"/>
          <w:sz w:val="28"/>
          <w:szCs w:val="28"/>
          <w:bdr w:val="none" w:sz="0" w:space="0" w:color="auto" w:frame="1"/>
        </w:rPr>
        <w:t>«гармония»</w:t>
      </w:r>
      <w:r w:rsidRPr="00C42968">
        <w:rPr>
          <w:color w:val="111111"/>
          <w:sz w:val="28"/>
          <w:szCs w:val="28"/>
        </w:rPr>
        <w:t>, или баланс. Прежде всего, это гармония между различными сторонами самого </w:t>
      </w:r>
      <w:r w:rsidRPr="00C42968">
        <w:rPr>
          <w:color w:val="111111"/>
          <w:sz w:val="28"/>
          <w:szCs w:val="28"/>
          <w:u w:val="single"/>
          <w:bdr w:val="none" w:sz="0" w:space="0" w:color="auto" w:frame="1"/>
        </w:rPr>
        <w:t>человека</w:t>
      </w:r>
      <w:r w:rsidRPr="00C42968">
        <w:rPr>
          <w:color w:val="111111"/>
          <w:sz w:val="28"/>
          <w:szCs w:val="28"/>
        </w:rPr>
        <w:t>: эмоциональными и интеллектуальными, телесными и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психическими</w:t>
      </w:r>
      <w:r w:rsidRPr="00C42968">
        <w:rPr>
          <w:color w:val="111111"/>
          <w:sz w:val="28"/>
          <w:szCs w:val="28"/>
        </w:rPr>
        <w:t>. Также это гармония между человеком и окружающими людьми, природой, космосом. Если это имеет место быть, то человек чувствует себя счастливым, в противном случае - глубоко несчастным.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Психологическому</w:t>
      </w:r>
      <w:r w:rsidRPr="00C42968">
        <w:rPr>
          <w:color w:val="111111"/>
          <w:sz w:val="28"/>
          <w:szCs w:val="28"/>
        </w:rPr>
        <w:t xml:space="preserve"> здоровью ребёнка соответствует </w:t>
      </w:r>
      <w:proofErr w:type="spellStart"/>
      <w:r w:rsidRPr="00C42968">
        <w:rPr>
          <w:color w:val="111111"/>
          <w:sz w:val="28"/>
          <w:szCs w:val="28"/>
        </w:rPr>
        <w:t>сформированность</w:t>
      </w:r>
      <w:proofErr w:type="spellEnd"/>
      <w:r w:rsidRPr="00C42968">
        <w:rPr>
          <w:color w:val="111111"/>
          <w:sz w:val="28"/>
          <w:szCs w:val="28"/>
        </w:rPr>
        <w:t xml:space="preserve"> основных возрастных личностных новообразований. Причём те или иные трудности в их формировании свидетельствуют о нарушении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C42968">
        <w:rPr>
          <w:color w:val="111111"/>
          <w:sz w:val="28"/>
          <w:szCs w:val="28"/>
        </w:rPr>
        <w:t>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На нас - взрослых лежит большая ответственность за обучение и воспитание подрастающего поколения. В наших силах облегчить реализацию и повышение потенциала их личности.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2968">
        <w:rPr>
          <w:color w:val="111111"/>
          <w:sz w:val="28"/>
          <w:szCs w:val="28"/>
        </w:rPr>
        <w:t>Как специалист, работающий с детьми, хочу сказать, что в компетенции педагога-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психолога</w:t>
      </w:r>
      <w:r w:rsidRPr="00C42968">
        <w:rPr>
          <w:color w:val="111111"/>
          <w:sz w:val="28"/>
          <w:szCs w:val="28"/>
        </w:rPr>
        <w:t xml:space="preserve"> научить их стремиться к максимальной свободе (учитывая естественные социальные ограничения, а также стремиться развивать способность контролировать своё окружение и собственные реакции, провоцируемые окружением, помочь детям понять происходящее в их жизненном пространстве, совершенствуя коммуникативные навыки и повышая уровень их познавательного развития, а также научить их </w:t>
      </w:r>
      <w:r w:rsidRPr="00C42968">
        <w:rPr>
          <w:color w:val="111111"/>
          <w:sz w:val="28"/>
          <w:szCs w:val="28"/>
        </w:rPr>
        <w:lastRenderedPageBreak/>
        <w:t>осмысленно достигать поставленной цели на</w:t>
      </w:r>
      <w:proofErr w:type="gramEnd"/>
      <w:r w:rsidRPr="00C42968">
        <w:rPr>
          <w:color w:val="111111"/>
          <w:sz w:val="28"/>
          <w:szCs w:val="28"/>
        </w:rPr>
        <w:t xml:space="preserve"> основе осознанного выбора при разрешении проблем эмоционального и межличностного характера. Только осуществлять всё это нужно на доступном для понимания детей уровне, с большим терпением, кропотливо, без насилия, показывая хороший пример для подражания, с заботой и любовью.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Как известно, проблемы взрослых людей все родом из детства. Зная это, я, как педагог-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</w:t>
      </w:r>
      <w:r w:rsidRPr="00C42968">
        <w:rPr>
          <w:color w:val="111111"/>
          <w:sz w:val="28"/>
          <w:szCs w:val="28"/>
        </w:rPr>
        <w:t>, работающий с детьми, буду прилагать все усилия, чтобы у моих подопечных было как можно меньше таких проблем в будущем, чтобы они росли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</w:t>
      </w:r>
      <w:r w:rsidRPr="00C42968">
        <w:rPr>
          <w:color w:val="111111"/>
          <w:sz w:val="28"/>
          <w:szCs w:val="28"/>
        </w:rPr>
        <w:t> здоровыми и счастливыми, чтобы образ педагога-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психолога</w:t>
      </w:r>
      <w:r w:rsidRPr="00C42968">
        <w:rPr>
          <w:color w:val="111111"/>
          <w:sz w:val="28"/>
          <w:szCs w:val="28"/>
        </w:rPr>
        <w:t> в их памяти был связан с уверенностью в завтрашнем дне и позитивом.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Важность профессии </w:t>
      </w:r>
      <w:r w:rsidRPr="00C42968">
        <w:rPr>
          <w:rStyle w:val="a4"/>
          <w:color w:val="111111"/>
          <w:sz w:val="28"/>
          <w:szCs w:val="28"/>
          <w:bdr w:val="none" w:sz="0" w:space="0" w:color="auto" w:frame="1"/>
        </w:rPr>
        <w:t>психолога трудно переоценить</w:t>
      </w:r>
      <w:r w:rsidRPr="00C42968">
        <w:rPr>
          <w:color w:val="111111"/>
          <w:sz w:val="28"/>
          <w:szCs w:val="28"/>
        </w:rPr>
        <w:t>. Можно сказать, что квалифицированная помощь другому человеку, не </w:t>
      </w:r>
      <w:r w:rsidRPr="00C42968">
        <w:rPr>
          <w:color w:val="111111"/>
          <w:sz w:val="28"/>
          <w:szCs w:val="28"/>
          <w:u w:val="single"/>
          <w:bdr w:val="none" w:sz="0" w:space="0" w:color="auto" w:frame="1"/>
        </w:rPr>
        <w:t>важно</w:t>
      </w:r>
      <w:r w:rsidRPr="00C42968">
        <w:rPr>
          <w:color w:val="111111"/>
          <w:sz w:val="28"/>
          <w:szCs w:val="28"/>
        </w:rPr>
        <w:t>: ребёнку или взрослому, в разрешении его проблем, я бы сказала, подобна тому, что как если бы тебе подарили крылья и научили летать.</w:t>
      </w:r>
    </w:p>
    <w:p w:rsidR="00C42968" w:rsidRPr="00C42968" w:rsidRDefault="00C42968" w:rsidP="00C429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2968">
        <w:rPr>
          <w:color w:val="111111"/>
          <w:sz w:val="28"/>
          <w:szCs w:val="28"/>
        </w:rPr>
        <w:t>Я люблю свою профессию, так как она помогает людям стать немного счастливее и свободней. А это не так уж и мало!</w:t>
      </w:r>
    </w:p>
    <w:p w:rsidR="003043AC" w:rsidRPr="00C42968" w:rsidRDefault="003043AC" w:rsidP="00C4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43AC" w:rsidRPr="00C42968" w:rsidSect="0030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14B7"/>
    <w:multiLevelType w:val="hybridMultilevel"/>
    <w:tmpl w:val="EDE02A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D038C0"/>
    <w:multiLevelType w:val="hybridMultilevel"/>
    <w:tmpl w:val="9FA63B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68"/>
    <w:rsid w:val="003043AC"/>
    <w:rsid w:val="009C25A0"/>
    <w:rsid w:val="00C4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9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2018-02-12T12:37:00Z</cp:lastPrinted>
  <dcterms:created xsi:type="dcterms:W3CDTF">2018-02-12T12:21:00Z</dcterms:created>
  <dcterms:modified xsi:type="dcterms:W3CDTF">2018-02-12T12:38:00Z</dcterms:modified>
</cp:coreProperties>
</file>