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ДЕТСКИЙ САД №44</w:t>
      </w: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C65F3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работы </w:t>
      </w:r>
      <w:r w:rsidRPr="00C65F3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на тему:</w:t>
      </w:r>
    </w:p>
    <w:p w:rsidR="005C5058" w:rsidRPr="00C65F3C" w:rsidRDefault="005C5058" w:rsidP="005C50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C65F3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«Развитие речи детей младшего дошкольного возраста посредством развития мелкой моторики рук»</w:t>
      </w: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ind w:firstLine="779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5C5058" w:rsidRPr="00A45D1C" w:rsidRDefault="005C5058" w:rsidP="005C5058">
      <w:pPr>
        <w:spacing w:after="0" w:line="240" w:lineRule="auto"/>
        <w:ind w:firstLine="779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Мажурина</w:t>
      </w:r>
      <w:proofErr w:type="spellEnd"/>
      <w:r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Default="005C5058" w:rsidP="005C50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5058" w:rsidRPr="00A45D1C" w:rsidRDefault="005C5058" w:rsidP="005C5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</w:t>
      </w:r>
      <w:r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p w:rsidR="005C5058" w:rsidRDefault="005C5058" w:rsidP="005C5058">
      <w:pPr>
        <w:pStyle w:val="a4"/>
        <w:shd w:val="clear" w:color="auto" w:fill="FFFFFF"/>
        <w:ind w:left="3402" w:firstLine="567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a8"/>
          <w:rFonts w:ascii="Georgia" w:hAnsi="Georgia"/>
          <w:b/>
          <w:bCs/>
          <w:color w:val="000000"/>
          <w:sz w:val="22"/>
          <w:szCs w:val="22"/>
        </w:rPr>
        <w:lastRenderedPageBreak/>
        <w:t>«Ум ребенка находится на кончиках его пальцев. Истоки способностей и дарования детей —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</w:t>
      </w:r>
      <w:r>
        <w:rPr>
          <w:rFonts w:ascii="Georgia" w:hAnsi="Georgia"/>
          <w:color w:val="000000"/>
          <w:sz w:val="22"/>
          <w:szCs w:val="22"/>
        </w:rPr>
        <w:t>.</w:t>
      </w:r>
    </w:p>
    <w:p w:rsidR="005C5058" w:rsidRDefault="005C5058" w:rsidP="005C5058">
      <w:pPr>
        <w:pStyle w:val="a4"/>
        <w:shd w:val="clear" w:color="auto" w:fill="FFFFFF"/>
        <w:jc w:val="righ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В. А. Сухомлинский</w:t>
      </w:r>
    </w:p>
    <w:p w:rsidR="005C5058" w:rsidRPr="00577BEE" w:rsidRDefault="005C5058" w:rsidP="00577BEE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577BEE">
        <w:rPr>
          <w:b/>
          <w:color w:val="000000"/>
          <w:sz w:val="28"/>
          <w:szCs w:val="28"/>
        </w:rPr>
        <w:t>Обоснование актуальности и перспективности опыта.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Вопрос полноценного развития речи детей дошкольного возраста по-прежнему остается актуальным на сегодняшний день. 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Поэтому, я считаю, что очень   важно заботиться о своевременном формировании речи ребенка, о ее чистоте и правильности, предупреждая и исправляя различные нарушения.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Одним из наиболее эффективных средств речевого развития детей является развитие мелкой моторики.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Обычно у ребенка, имеющего высокий уровень речевого развития, сформированы и навыки мелкой моторики. Это доказано исследованиями физиолога М.И. Кольцовой, которая  установила, что развитие движений пальцев рук подготавливает почву для формирования речи.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Опрос родителей позволил сделать выводы о том, что в семье не всегда уделяется должное внимание развитию мелкой моторики пальцев рук у  малыша. А уровень знаний и умений большинства из них в данной области невысок.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Таким образом, систематическая и целенаправленная работа по развитию мелкой моторики детей младшего дошкольного возраста будет способствовать не только речевому развитию детей, но и повысит педагогическую компетентность родителей в этом вопросе.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b/>
          <w:color w:val="000000"/>
          <w:sz w:val="28"/>
          <w:szCs w:val="28"/>
        </w:rPr>
        <w:lastRenderedPageBreak/>
        <w:t>Условия формирования ведущей идеи опыта, условия возникновения, становления опыта</w:t>
      </w:r>
      <w:r w:rsidRPr="00577BEE">
        <w:rPr>
          <w:color w:val="000000"/>
          <w:sz w:val="28"/>
          <w:szCs w:val="28"/>
        </w:rPr>
        <w:t>.</w:t>
      </w:r>
    </w:p>
    <w:p w:rsidR="008C1127" w:rsidRPr="00577BEE" w:rsidRDefault="00577BEE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C1127" w:rsidRPr="00577BEE">
        <w:rPr>
          <w:color w:val="000000"/>
          <w:sz w:val="28"/>
          <w:szCs w:val="28"/>
        </w:rPr>
        <w:t>Ведущая педагогическая идея моего опыта основана на организации интересной и содержательной жизни ребёнка в ДОУ.</w:t>
      </w:r>
    </w:p>
    <w:p w:rsidR="008C1127" w:rsidRPr="00577BEE" w:rsidRDefault="00577BEE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C1127" w:rsidRPr="00577BEE">
        <w:rPr>
          <w:color w:val="000000"/>
          <w:sz w:val="28"/>
          <w:szCs w:val="28"/>
        </w:rPr>
        <w:t>Чтобы воплотить мою идею в жизнь необходимо: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-внедрение новых педагогических технологий в работе;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-создание на занятиях благоприятной атмосферы для работы с детьми, сопереживание, сочувствие;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каждое занятие должно быть результативным;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-творческий подход, мастерство, желание и умение стимулировать активность детей на занятии, стимулировать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постоянный творческий поиск методов, форм и приёмов, которые будут увлекать детей, чтобы дети с радостью, увлечением, интересом стремились познать многогранность мира.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577BEE">
        <w:rPr>
          <w:b/>
          <w:color w:val="000000"/>
          <w:sz w:val="28"/>
          <w:szCs w:val="28"/>
        </w:rPr>
        <w:t>Цель: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Создание условий для развития речи детей посредством  развития мелкой моторики рук.</w:t>
      </w:r>
    </w:p>
    <w:p w:rsidR="008C1127" w:rsidRPr="00577BEE" w:rsidRDefault="0018241B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1. Развитие и совершенствование речи детей посредством развития мелкой моторики руки.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2. Совершенствовать знания игр и упражнений для тренировки пальцев с речевой деятельностью, развитие точечных умений пальцев рук.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3. Совершенствовать активную речь детей, познавательную активность, психические процессы: память, внимание, мышление, зрительное и слуховое восприятие, воображение посредством развития мелкой моторики пальцев и кистей рук.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lastRenderedPageBreak/>
        <w:t xml:space="preserve">4. Воспитывать интерес к </w:t>
      </w:r>
      <w:proofErr w:type="spellStart"/>
      <w:r w:rsidRPr="00577BEE">
        <w:rPr>
          <w:color w:val="000000"/>
          <w:sz w:val="28"/>
          <w:szCs w:val="28"/>
        </w:rPr>
        <w:t>речетворчеству</w:t>
      </w:r>
      <w:proofErr w:type="spellEnd"/>
      <w:r w:rsidRPr="00577BEE">
        <w:rPr>
          <w:color w:val="000000"/>
          <w:sz w:val="28"/>
          <w:szCs w:val="28"/>
        </w:rPr>
        <w:t>, народному фольклору, через пальчиковые игры, формировать положительный эмоциональный настрой.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 xml:space="preserve">5. Обогатить предметно – развивающую </w:t>
      </w:r>
      <w:proofErr w:type="gramStart"/>
      <w:r w:rsidRPr="00577BEE">
        <w:rPr>
          <w:color w:val="000000"/>
          <w:sz w:val="28"/>
          <w:szCs w:val="28"/>
        </w:rPr>
        <w:t>среду</w:t>
      </w:r>
      <w:proofErr w:type="gramEnd"/>
      <w:r w:rsidRPr="00577BEE">
        <w:rPr>
          <w:color w:val="000000"/>
          <w:sz w:val="28"/>
          <w:szCs w:val="28"/>
        </w:rPr>
        <w:t xml:space="preserve"> способствующую всестороннему развитию речи детей и развитию мелкой моторики рук.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6. Продолжать работу по повышению педагогической компетентности родителей в вопросе развития речи детей через развитие мелкой моторики руки.</w:t>
      </w:r>
    </w:p>
    <w:p w:rsidR="008C1127" w:rsidRPr="00577BEE" w:rsidRDefault="00577BEE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C1127" w:rsidRPr="00577BEE">
        <w:rPr>
          <w:color w:val="000000"/>
          <w:sz w:val="28"/>
          <w:szCs w:val="28"/>
        </w:rPr>
        <w:t>Для того чтобы работа по данному направлению была результативной, в группе создана  развивающая среда: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1) центр «</w:t>
      </w:r>
      <w:proofErr w:type="spellStart"/>
      <w:r w:rsidRPr="00577BEE">
        <w:rPr>
          <w:color w:val="000000"/>
          <w:sz w:val="28"/>
          <w:szCs w:val="28"/>
        </w:rPr>
        <w:t>Изодеятельности</w:t>
      </w:r>
      <w:proofErr w:type="spellEnd"/>
      <w:r w:rsidRPr="00577BEE">
        <w:rPr>
          <w:color w:val="000000"/>
          <w:sz w:val="28"/>
          <w:szCs w:val="28"/>
        </w:rPr>
        <w:t xml:space="preserve">», который содержит все необходимое для подготовки руки к письму (различные лекала, трафареты, различные предметы для экспериментирования в </w:t>
      </w:r>
      <w:proofErr w:type="spellStart"/>
      <w:r w:rsidRPr="00577BEE">
        <w:rPr>
          <w:color w:val="000000"/>
          <w:sz w:val="28"/>
          <w:szCs w:val="28"/>
        </w:rPr>
        <w:t>рисовании</w:t>
      </w:r>
      <w:proofErr w:type="gramStart"/>
      <w:r w:rsidRPr="00577BEE">
        <w:rPr>
          <w:color w:val="000000"/>
          <w:sz w:val="28"/>
          <w:szCs w:val="28"/>
        </w:rPr>
        <w:t>,</w:t>
      </w:r>
      <w:r w:rsidR="00577BEE">
        <w:rPr>
          <w:color w:val="000000"/>
          <w:sz w:val="28"/>
          <w:szCs w:val="28"/>
        </w:rPr>
        <w:t>р</w:t>
      </w:r>
      <w:proofErr w:type="gramEnd"/>
      <w:r w:rsidR="00577BEE">
        <w:rPr>
          <w:color w:val="000000"/>
          <w:sz w:val="28"/>
          <w:szCs w:val="28"/>
        </w:rPr>
        <w:t>аличные</w:t>
      </w:r>
      <w:proofErr w:type="spellEnd"/>
      <w:r w:rsidR="00577BEE">
        <w:rPr>
          <w:color w:val="000000"/>
          <w:sz w:val="28"/>
          <w:szCs w:val="28"/>
        </w:rPr>
        <w:t xml:space="preserve"> краски, карандаши, </w:t>
      </w:r>
      <w:r w:rsidRPr="00577BEE">
        <w:rPr>
          <w:color w:val="000000"/>
          <w:sz w:val="28"/>
          <w:szCs w:val="28"/>
        </w:rPr>
        <w:t xml:space="preserve"> пластилин, глина, штамповки и другое).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2) центр «Конструирования», где сосредоточены разнообразные конструкторы, мозаики, бросовый и природный материал, различные инструменты.</w:t>
      </w:r>
    </w:p>
    <w:p w:rsidR="008C1127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3)</w:t>
      </w:r>
      <w:r w:rsidR="00577BEE">
        <w:rPr>
          <w:color w:val="000000"/>
          <w:sz w:val="28"/>
          <w:szCs w:val="28"/>
        </w:rPr>
        <w:t xml:space="preserve"> центр</w:t>
      </w:r>
      <w:r w:rsidRPr="00577BEE">
        <w:rPr>
          <w:color w:val="000000"/>
          <w:sz w:val="28"/>
          <w:szCs w:val="28"/>
        </w:rPr>
        <w:t xml:space="preserve"> «Театрально-музыкальный» центр, в котором  есть оборудование для развития моторики руки (пальчиковый театр, настольный театр, ширма для теневого театра), а также игры и дидактические материалы, развивающие темп речи, тембр, силу голоса, интонацию.</w:t>
      </w:r>
    </w:p>
    <w:p w:rsidR="0018241B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центр «</w:t>
      </w:r>
      <w:proofErr w:type="spellStart"/>
      <w:r>
        <w:rPr>
          <w:color w:val="000000"/>
          <w:sz w:val="28"/>
          <w:szCs w:val="28"/>
        </w:rPr>
        <w:t>Пескотерипии</w:t>
      </w:r>
      <w:proofErr w:type="spellEnd"/>
      <w:r>
        <w:rPr>
          <w:color w:val="000000"/>
          <w:sz w:val="28"/>
          <w:szCs w:val="28"/>
        </w:rPr>
        <w:t>», который содержит песочный стол с подсветкой, стол с кинетическим песком, различные инструменты для игр с песком, тематические наборы фигур</w:t>
      </w:r>
      <w:r w:rsidR="0018241B">
        <w:rPr>
          <w:color w:val="000000"/>
          <w:sz w:val="28"/>
          <w:szCs w:val="28"/>
        </w:rPr>
        <w:t>.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C1127" w:rsidRPr="00577BEE">
        <w:rPr>
          <w:color w:val="000000"/>
          <w:sz w:val="28"/>
          <w:szCs w:val="28"/>
        </w:rPr>
        <w:t>Имеющийся материал расположен таким образом, что  дети могут свободно, по интересам  выбирать игрушки, пособия для этого вида деятельности, при желании не только воспроизводить, продолжать то, что они делали в совместной деятельности с воспитателем, но и проявлять  свое творчество, а так же заканчивать начатую игру, работу, реализовывать свои замыслы.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C1127" w:rsidRPr="00577BEE">
        <w:rPr>
          <w:color w:val="000000"/>
          <w:sz w:val="28"/>
          <w:szCs w:val="28"/>
        </w:rPr>
        <w:t>Кроме того, была проведена большая работа с родителями: доклад на родительском собрании, консультации, буклеты, памятки, папки – передвижки, круглые столы для обсуждения и обмена опытом, индивидуальные беседы.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8C1127" w:rsidRPr="00577BEE">
        <w:rPr>
          <w:color w:val="000000"/>
          <w:sz w:val="28"/>
          <w:szCs w:val="28"/>
        </w:rPr>
        <w:t xml:space="preserve">Во время непосредственно – организованной </w:t>
      </w:r>
      <w:proofErr w:type="spellStart"/>
      <w:r w:rsidR="008C1127" w:rsidRPr="00577BEE">
        <w:rPr>
          <w:color w:val="000000"/>
          <w:sz w:val="28"/>
          <w:szCs w:val="28"/>
        </w:rPr>
        <w:t>досуг</w:t>
      </w:r>
      <w:r>
        <w:rPr>
          <w:color w:val="000000"/>
          <w:sz w:val="28"/>
          <w:szCs w:val="28"/>
        </w:rPr>
        <w:t>овой</w:t>
      </w:r>
      <w:proofErr w:type="spellEnd"/>
      <w:r>
        <w:rPr>
          <w:color w:val="000000"/>
          <w:sz w:val="28"/>
          <w:szCs w:val="28"/>
        </w:rPr>
        <w:t xml:space="preserve"> деятельности, (на</w:t>
      </w:r>
      <w:r w:rsidR="008C1127" w:rsidRPr="00577BEE">
        <w:rPr>
          <w:color w:val="000000"/>
          <w:sz w:val="28"/>
          <w:szCs w:val="28"/>
        </w:rPr>
        <w:t xml:space="preserve"> прогулках, во время бесед, чтения литературы, во время музыкальных занятий и занятий по физической культуре) применялись игры, игровые упражнения, нетрадиционное оборудование для развития мелкой моторики рук детей.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Разработан</w:t>
      </w:r>
      <w:r w:rsidR="008C1127" w:rsidRPr="00577BEE">
        <w:rPr>
          <w:color w:val="000000"/>
          <w:sz w:val="28"/>
          <w:szCs w:val="28"/>
        </w:rPr>
        <w:t xml:space="preserve"> проект «</w:t>
      </w:r>
      <w:r>
        <w:rPr>
          <w:color w:val="000000"/>
          <w:sz w:val="28"/>
          <w:szCs w:val="28"/>
        </w:rPr>
        <w:t>Разноцветное счастье</w:t>
      </w:r>
      <w:r w:rsidR="008C1127" w:rsidRPr="00577BEE">
        <w:rPr>
          <w:color w:val="000000"/>
          <w:sz w:val="28"/>
          <w:szCs w:val="28"/>
        </w:rPr>
        <w:t>» по развитию речи детей дошкольного возраста с помощью экспериментирования.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C1127" w:rsidRPr="00577BEE">
        <w:rPr>
          <w:color w:val="000000"/>
          <w:sz w:val="28"/>
          <w:szCs w:val="28"/>
        </w:rPr>
        <w:t>В процессе работы над данной темой были использованы индивидуальная и групповая формы работы, следующие методы: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Традиционный: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proofErr w:type="spellStart"/>
      <w:r w:rsidR="008C1127" w:rsidRPr="00577BEE">
        <w:rPr>
          <w:color w:val="000000"/>
          <w:sz w:val="28"/>
          <w:szCs w:val="28"/>
        </w:rPr>
        <w:t>Самомассаж</w:t>
      </w:r>
      <w:proofErr w:type="spellEnd"/>
      <w:r w:rsidR="008C1127" w:rsidRPr="00577BEE">
        <w:rPr>
          <w:color w:val="000000"/>
          <w:sz w:val="28"/>
          <w:szCs w:val="28"/>
        </w:rPr>
        <w:t xml:space="preserve"> кистей и пальцев рук;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8C1127" w:rsidRPr="00577BEE">
        <w:rPr>
          <w:color w:val="000000"/>
          <w:sz w:val="28"/>
          <w:szCs w:val="28"/>
        </w:rPr>
        <w:t>Игры с пальчиками с речевым сопровождением;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8C1127" w:rsidRPr="00577BEE">
        <w:rPr>
          <w:color w:val="000000"/>
          <w:sz w:val="28"/>
          <w:szCs w:val="28"/>
        </w:rPr>
        <w:t>Пальчиковая гимнастика без речевого сопровождения;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8C1127" w:rsidRPr="00577BEE">
        <w:rPr>
          <w:color w:val="000000"/>
          <w:sz w:val="28"/>
          <w:szCs w:val="28"/>
        </w:rPr>
        <w:t>Графические упражнения: штриховка, дорисовка картинки, графический диктант, соединение по точкам, продолжение ряда;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-</w:t>
      </w:r>
      <w:r w:rsidR="008C1127" w:rsidRPr="00577BEE">
        <w:rPr>
          <w:color w:val="000000"/>
          <w:sz w:val="28"/>
          <w:szCs w:val="28"/>
        </w:rPr>
        <w:t>Предметная деятельность: игры с бумагой, глиной, пластилином, песком, водой, рисование мелками, углём</w:t>
      </w:r>
      <w:r>
        <w:rPr>
          <w:color w:val="000000"/>
          <w:sz w:val="28"/>
          <w:szCs w:val="28"/>
        </w:rPr>
        <w:t>, соленым тестом</w:t>
      </w:r>
      <w:r w:rsidR="008C1127" w:rsidRPr="00577BEE">
        <w:rPr>
          <w:color w:val="000000"/>
          <w:sz w:val="28"/>
          <w:szCs w:val="28"/>
        </w:rPr>
        <w:t>;</w:t>
      </w:r>
      <w:proofErr w:type="gramEnd"/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-</w:t>
      </w:r>
      <w:r w:rsidR="008C1127" w:rsidRPr="00577BEE">
        <w:rPr>
          <w:color w:val="000000"/>
          <w:sz w:val="28"/>
          <w:szCs w:val="28"/>
        </w:rPr>
        <w:t>Игры: мозаика, конструкторы («</w:t>
      </w:r>
      <w:proofErr w:type="spellStart"/>
      <w:r w:rsidR="008C1127" w:rsidRPr="00577BEE">
        <w:rPr>
          <w:color w:val="000000"/>
          <w:sz w:val="28"/>
          <w:szCs w:val="28"/>
        </w:rPr>
        <w:t>Лего</w:t>
      </w:r>
      <w:proofErr w:type="spellEnd"/>
      <w:r w:rsidR="008C1127" w:rsidRPr="00577BEE">
        <w:rPr>
          <w:color w:val="000000"/>
          <w:sz w:val="28"/>
          <w:szCs w:val="28"/>
        </w:rPr>
        <w:t xml:space="preserve">»), шнуровки, </w:t>
      </w:r>
      <w:proofErr w:type="spellStart"/>
      <w:r w:rsidR="008C1127" w:rsidRPr="00577BEE">
        <w:rPr>
          <w:color w:val="000000"/>
          <w:sz w:val="28"/>
          <w:szCs w:val="28"/>
        </w:rPr>
        <w:t>пазлы</w:t>
      </w:r>
      <w:proofErr w:type="spellEnd"/>
      <w:r w:rsidR="008C1127" w:rsidRPr="00577BEE">
        <w:rPr>
          <w:color w:val="000000"/>
          <w:sz w:val="28"/>
          <w:szCs w:val="28"/>
        </w:rPr>
        <w:t>, пирамиды, волчок и т.д.</w:t>
      </w:r>
      <w:proofErr w:type="gramEnd"/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8C1127" w:rsidRPr="00577BEE">
        <w:rPr>
          <w:color w:val="000000"/>
          <w:sz w:val="28"/>
          <w:szCs w:val="28"/>
        </w:rPr>
        <w:t>Кукольные театры: пальчиковый, театр теней;</w:t>
      </w:r>
    </w:p>
    <w:p w:rsidR="008C1127" w:rsidRPr="00577BEE" w:rsidRDefault="008924BF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8C1127" w:rsidRPr="00577BEE">
        <w:rPr>
          <w:color w:val="000000"/>
          <w:sz w:val="28"/>
          <w:szCs w:val="28"/>
        </w:rPr>
        <w:t>Игры на развитие тактильного восприятия: «Гладкий - шершавый», «Найди такой же на ощупь», «Чудесный мешочек».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Нетрадиционный: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 xml:space="preserve">1) </w:t>
      </w:r>
      <w:proofErr w:type="spellStart"/>
      <w:r w:rsidRPr="00577BEE">
        <w:rPr>
          <w:color w:val="000000"/>
          <w:sz w:val="28"/>
          <w:szCs w:val="28"/>
        </w:rPr>
        <w:t>Самомассаж</w:t>
      </w:r>
      <w:proofErr w:type="spellEnd"/>
      <w:r w:rsidRPr="00577BEE">
        <w:rPr>
          <w:color w:val="000000"/>
          <w:sz w:val="28"/>
          <w:szCs w:val="28"/>
        </w:rPr>
        <w:t xml:space="preserve"> кистей и пальцев рук с грецкими орехами, карандашами, массажными щётками;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 xml:space="preserve">2) Игры с пальчиками, с использованием разнообразного материала: </w:t>
      </w:r>
      <w:proofErr w:type="gramStart"/>
      <w:r w:rsidRPr="00577BEE">
        <w:rPr>
          <w:color w:val="000000"/>
          <w:sz w:val="28"/>
          <w:szCs w:val="28"/>
        </w:rPr>
        <w:t>бросовый</w:t>
      </w:r>
      <w:proofErr w:type="gramEnd"/>
      <w:r w:rsidRPr="00577BEE">
        <w:rPr>
          <w:color w:val="000000"/>
          <w:sz w:val="28"/>
          <w:szCs w:val="28"/>
        </w:rPr>
        <w:t>, природный, хозяйственно-бытовой.</w:t>
      </w:r>
    </w:p>
    <w:p w:rsidR="008924BF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Анализ результативности.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Работая над развитием мелкой моторики рук у детей младшего дошкольного возраста, я добилась определённых результатов: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lastRenderedPageBreak/>
        <w:t>- дети научились выражать свои мысли словом;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 xml:space="preserve">-стали озвучивать выполняемые действия (это плавный переход от внутренней речи </w:t>
      </w:r>
      <w:proofErr w:type="gramStart"/>
      <w:r w:rsidRPr="00577BEE">
        <w:rPr>
          <w:color w:val="000000"/>
          <w:sz w:val="28"/>
          <w:szCs w:val="28"/>
        </w:rPr>
        <w:t>к</w:t>
      </w:r>
      <w:proofErr w:type="gramEnd"/>
      <w:r w:rsidRPr="00577BEE">
        <w:rPr>
          <w:color w:val="000000"/>
          <w:sz w:val="28"/>
          <w:szCs w:val="28"/>
        </w:rPr>
        <w:t xml:space="preserve"> внешней);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расширился активный словарь, что можно было наблюдать в самостоятельной речи детей;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дети знают и играют в пальчиковые игры;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в речи детей появились простые предложения;</w:t>
      </w:r>
    </w:p>
    <w:p w:rsidR="008C1127" w:rsidRPr="00577BEE" w:rsidRDefault="008C1127" w:rsidP="00577BEE">
      <w:pPr>
        <w:pStyle w:val="a4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7BEE">
        <w:rPr>
          <w:color w:val="000000"/>
          <w:sz w:val="28"/>
          <w:szCs w:val="28"/>
        </w:rPr>
        <w:t>- родители стали больше времени уделять совместным играм с детьми.</w:t>
      </w: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5C5058" w:rsidRDefault="005C5058" w:rsidP="00C65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D81CE3" w:rsidRPr="00C65F3C" w:rsidRDefault="00D81CE3" w:rsidP="00C65F3C">
      <w:pPr>
        <w:tabs>
          <w:tab w:val="left" w:pos="15309"/>
          <w:tab w:val="left" w:pos="15876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D81CE3" w:rsidRPr="00C65F3C" w:rsidSect="005C5058">
      <w:type w:val="continuous"/>
      <w:pgSz w:w="11906" w:h="16838"/>
      <w:pgMar w:top="1135" w:right="993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48B3"/>
    <w:multiLevelType w:val="multilevel"/>
    <w:tmpl w:val="84DE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C5691"/>
    <w:multiLevelType w:val="multilevel"/>
    <w:tmpl w:val="7EE2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A0021"/>
    <w:multiLevelType w:val="multilevel"/>
    <w:tmpl w:val="03F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798"/>
    <w:rsid w:val="00086FA7"/>
    <w:rsid w:val="00143347"/>
    <w:rsid w:val="00160B1F"/>
    <w:rsid w:val="00173721"/>
    <w:rsid w:val="0018241B"/>
    <w:rsid w:val="001B7B29"/>
    <w:rsid w:val="00211B14"/>
    <w:rsid w:val="00211F4B"/>
    <w:rsid w:val="00274BB2"/>
    <w:rsid w:val="002B48F7"/>
    <w:rsid w:val="002D4BE0"/>
    <w:rsid w:val="002E74E9"/>
    <w:rsid w:val="002F5FAA"/>
    <w:rsid w:val="00313037"/>
    <w:rsid w:val="0033450E"/>
    <w:rsid w:val="0036331A"/>
    <w:rsid w:val="00364BD7"/>
    <w:rsid w:val="0037408E"/>
    <w:rsid w:val="00383592"/>
    <w:rsid w:val="00397099"/>
    <w:rsid w:val="003A02DB"/>
    <w:rsid w:val="003C3C81"/>
    <w:rsid w:val="003D047C"/>
    <w:rsid w:val="00441A04"/>
    <w:rsid w:val="004515B4"/>
    <w:rsid w:val="0045566B"/>
    <w:rsid w:val="00455FB1"/>
    <w:rsid w:val="00541A27"/>
    <w:rsid w:val="0054200D"/>
    <w:rsid w:val="00577BEE"/>
    <w:rsid w:val="00583AB0"/>
    <w:rsid w:val="005C0BCE"/>
    <w:rsid w:val="005C5058"/>
    <w:rsid w:val="005D79D1"/>
    <w:rsid w:val="005E22F8"/>
    <w:rsid w:val="00602193"/>
    <w:rsid w:val="00630A57"/>
    <w:rsid w:val="0068192A"/>
    <w:rsid w:val="006F5939"/>
    <w:rsid w:val="007029DA"/>
    <w:rsid w:val="00736947"/>
    <w:rsid w:val="00742C36"/>
    <w:rsid w:val="007576B7"/>
    <w:rsid w:val="00795DAE"/>
    <w:rsid w:val="0079664D"/>
    <w:rsid w:val="007E777A"/>
    <w:rsid w:val="007F7DA0"/>
    <w:rsid w:val="00807277"/>
    <w:rsid w:val="00816764"/>
    <w:rsid w:val="00884DC2"/>
    <w:rsid w:val="008924BF"/>
    <w:rsid w:val="008C1127"/>
    <w:rsid w:val="009006AF"/>
    <w:rsid w:val="00927B7D"/>
    <w:rsid w:val="009443B2"/>
    <w:rsid w:val="00982EB4"/>
    <w:rsid w:val="009A7784"/>
    <w:rsid w:val="009B4778"/>
    <w:rsid w:val="009D31E8"/>
    <w:rsid w:val="00A14F18"/>
    <w:rsid w:val="00A41580"/>
    <w:rsid w:val="00A60798"/>
    <w:rsid w:val="00AF3443"/>
    <w:rsid w:val="00B53942"/>
    <w:rsid w:val="00B9105D"/>
    <w:rsid w:val="00BA62DF"/>
    <w:rsid w:val="00BC7553"/>
    <w:rsid w:val="00C04D55"/>
    <w:rsid w:val="00C13BFB"/>
    <w:rsid w:val="00C6120A"/>
    <w:rsid w:val="00C65F3C"/>
    <w:rsid w:val="00C6799D"/>
    <w:rsid w:val="00CA4044"/>
    <w:rsid w:val="00CB4009"/>
    <w:rsid w:val="00CD515A"/>
    <w:rsid w:val="00D1575F"/>
    <w:rsid w:val="00D72B86"/>
    <w:rsid w:val="00D73BB0"/>
    <w:rsid w:val="00D81CE3"/>
    <w:rsid w:val="00D8592E"/>
    <w:rsid w:val="00DB1614"/>
    <w:rsid w:val="00DC0744"/>
    <w:rsid w:val="00E738D1"/>
    <w:rsid w:val="00EC3082"/>
    <w:rsid w:val="00ED151E"/>
    <w:rsid w:val="00EE6048"/>
    <w:rsid w:val="00EF213A"/>
    <w:rsid w:val="00F07D52"/>
    <w:rsid w:val="00FA2F7A"/>
    <w:rsid w:val="00FD1200"/>
    <w:rsid w:val="00FF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0A"/>
  </w:style>
  <w:style w:type="paragraph" w:styleId="1">
    <w:name w:val="heading 1"/>
    <w:basedOn w:val="a"/>
    <w:link w:val="10"/>
    <w:uiPriority w:val="9"/>
    <w:qFormat/>
    <w:rsid w:val="00742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6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60798"/>
  </w:style>
  <w:style w:type="character" w:customStyle="1" w:styleId="10">
    <w:name w:val="Заголовок 1 Знак"/>
    <w:basedOn w:val="a0"/>
    <w:link w:val="1"/>
    <w:uiPriority w:val="9"/>
    <w:rsid w:val="00742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42C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2C36"/>
  </w:style>
  <w:style w:type="paragraph" w:styleId="a4">
    <w:name w:val="Normal (Web)"/>
    <w:basedOn w:val="a"/>
    <w:uiPriority w:val="99"/>
    <w:unhideWhenUsed/>
    <w:rsid w:val="0074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3037"/>
    <w:rPr>
      <w:b/>
      <w:bCs/>
    </w:rPr>
  </w:style>
  <w:style w:type="character" w:customStyle="1" w:styleId="c1">
    <w:name w:val="c1"/>
    <w:basedOn w:val="a0"/>
    <w:rsid w:val="00DB1614"/>
  </w:style>
  <w:style w:type="paragraph" w:customStyle="1" w:styleId="c12">
    <w:name w:val="c12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1614"/>
  </w:style>
  <w:style w:type="paragraph" w:customStyle="1" w:styleId="c24">
    <w:name w:val="c24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B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A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0219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157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k">
    <w:name w:val="blk"/>
    <w:basedOn w:val="a0"/>
    <w:rsid w:val="00D1575F"/>
  </w:style>
  <w:style w:type="character" w:customStyle="1" w:styleId="nobr">
    <w:name w:val="nobr"/>
    <w:basedOn w:val="a0"/>
    <w:rsid w:val="00D1575F"/>
  </w:style>
  <w:style w:type="character" w:styleId="a9">
    <w:name w:val="FollowedHyperlink"/>
    <w:basedOn w:val="a0"/>
    <w:uiPriority w:val="99"/>
    <w:semiHidden/>
    <w:unhideWhenUsed/>
    <w:rsid w:val="00D1575F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5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D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91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49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8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028">
          <w:marLeft w:val="0"/>
          <w:marRight w:val="0"/>
          <w:marTop w:val="510"/>
          <w:marBottom w:val="693"/>
          <w:divBdr>
            <w:top w:val="single" w:sz="6" w:space="26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3914">
              <w:marLeft w:val="0"/>
              <w:marRight w:val="0"/>
              <w:marTop w:val="0"/>
              <w:marBottom w:val="0"/>
              <w:divBdr>
                <w:top w:val="single" w:sz="6" w:space="26" w:color="C8E2EC"/>
                <w:left w:val="single" w:sz="6" w:space="26" w:color="C8E2EC"/>
                <w:bottom w:val="single" w:sz="6" w:space="26" w:color="C8E2EC"/>
                <w:right w:val="single" w:sz="6" w:space="26" w:color="C8E2EC"/>
              </w:divBdr>
              <w:divsChild>
                <w:div w:id="18879067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44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1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15596">
          <w:marLeft w:val="-365"/>
          <w:marRight w:val="-365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646">
          <w:marLeft w:val="-365"/>
          <w:marRight w:val="-365"/>
          <w:marTop w:val="5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39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61">
          <w:marLeft w:val="0"/>
          <w:marRight w:val="0"/>
          <w:marTop w:val="510"/>
          <w:marBottom w:val="510"/>
          <w:divBdr>
            <w:top w:val="single" w:sz="6" w:space="18" w:color="DDECF1"/>
            <w:left w:val="none" w:sz="0" w:space="0" w:color="auto"/>
            <w:bottom w:val="single" w:sz="6" w:space="18" w:color="DDECF1"/>
            <w:right w:val="none" w:sz="0" w:space="0" w:color="auto"/>
          </w:divBdr>
          <w:divsChild>
            <w:div w:id="15313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5835">
          <w:marLeft w:val="0"/>
          <w:marRight w:val="0"/>
          <w:marTop w:val="365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87182">
          <w:marLeft w:val="0"/>
          <w:marRight w:val="0"/>
          <w:marTop w:val="6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870">
              <w:marLeft w:val="-365"/>
              <w:marRight w:val="-365"/>
              <w:marTop w:val="6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16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25ED-B21C-4FB0-B179-A3BB4B7C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2020-05-08T18:34:00Z</cp:lastPrinted>
  <dcterms:created xsi:type="dcterms:W3CDTF">2016-11-21T15:08:00Z</dcterms:created>
  <dcterms:modified xsi:type="dcterms:W3CDTF">2020-05-14T03:19:00Z</dcterms:modified>
</cp:coreProperties>
</file>