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81" w:rsidRPr="00893F81" w:rsidRDefault="00893F81" w:rsidP="000A071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bookmarkStart w:id="0" w:name="_GoBack"/>
      <w:bookmarkEnd w:id="0"/>
      <w:r w:rsidRPr="00893F81">
        <w:rPr>
          <w:b/>
          <w:sz w:val="28"/>
          <w:szCs w:val="28"/>
        </w:rPr>
        <w:t>«Взаимодействие семьи и детского сада в условиях ФГОС ДО»</w:t>
      </w:r>
    </w:p>
    <w:p w:rsidR="000A0719" w:rsidRPr="009D2A03" w:rsidRDefault="000A0719" w:rsidP="000A07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2A03">
        <w:rPr>
          <w:sz w:val="28"/>
          <w:szCs w:val="28"/>
        </w:rPr>
        <w:t>… Какими бы прекрасными ни были наши дошкольные учреждения, самыми главными «мастерами», формирующими разум, мысли наших малышей, являются мать и отец. Семейный коллектив, где ребенка вводят в мир зрелости и мудрости старших, - это такая основа детского мышления, которую не может заменить в этом возрасте никто.</w:t>
      </w:r>
    </w:p>
    <w:p w:rsidR="000A0719" w:rsidRPr="009D2A03" w:rsidRDefault="000A0719" w:rsidP="000A0719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9D2A03">
        <w:rPr>
          <w:sz w:val="28"/>
          <w:szCs w:val="28"/>
        </w:rPr>
        <w:t>Василий Александрович Сухомлинский </w:t>
      </w:r>
    </w:p>
    <w:p w:rsidR="00302E1D" w:rsidRPr="009D2A03" w:rsidRDefault="00302E1D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>ДО возрастает</w:t>
      </w:r>
      <w:proofErr w:type="gramEnd"/>
      <w:r w:rsidRPr="009D2A03">
        <w:rPr>
          <w:rFonts w:ascii="Times New Roman" w:hAnsi="Times New Roman" w:cs="Times New Roman"/>
          <w:sz w:val="28"/>
          <w:szCs w:val="28"/>
        </w:rPr>
        <w:t xml:space="preserve"> роль родителей в воспитании ребенка. Родители становятся полноправными участниками образовательного процесса: участвуют в разработке и реализации программы, в мероприятиях детского сада, проектной деятельности, в создании условий для полноценного и своевременного развития ребенка. Для реализации этих требований необходимо построение системы взаимоотношений «дети – родители – педагоги», которая будет эффективно работать для реализации задач, стоящих перед каждой конкретной дошкольной образовательной организацией.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По силе, глубине своего специфического воздействия на ребенка семья — важнейший фактор, необходимое условие правильного развития и формирования малыша как человека.</w:t>
      </w:r>
    </w:p>
    <w:p w:rsidR="00302E1D" w:rsidRPr="009D2A03" w:rsidRDefault="00302E1D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Ведь недаром говорится « Ребенок учится тому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 xml:space="preserve"> </w:t>
      </w:r>
      <w:r w:rsidR="009D2A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2A03">
        <w:rPr>
          <w:rFonts w:ascii="Times New Roman" w:hAnsi="Times New Roman" w:cs="Times New Roman"/>
          <w:sz w:val="28"/>
          <w:szCs w:val="28"/>
        </w:rPr>
        <w:t>что видит у себя в дому…»</w:t>
      </w:r>
    </w:p>
    <w:p w:rsidR="000A0719" w:rsidRPr="009D2A03" w:rsidRDefault="000A0719" w:rsidP="000A07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2A03">
        <w:rPr>
          <w:sz w:val="28"/>
          <w:szCs w:val="28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9D2A03" w:rsidRDefault="000A0719" w:rsidP="009D2A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2A03">
        <w:rPr>
          <w:sz w:val="28"/>
          <w:szCs w:val="28"/>
        </w:rPr>
        <w:t xml:space="preserve">Формирование сотрудничества детей, родителей и педагогов, прежде всего, зависит от того, как складывается взаимодействие взрослых в этом процессе. Результат воспитания может быть успешным в том случае, если педагоги и родители станут равноправными, так как они воспитывают одних и тех же детей. </w:t>
      </w:r>
    </w:p>
    <w:p w:rsidR="00313CB1" w:rsidRPr="009D2A03" w:rsidRDefault="00313CB1" w:rsidP="009D2A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2A03">
        <w:rPr>
          <w:sz w:val="28"/>
          <w:szCs w:val="28"/>
        </w:rPr>
        <w:t>Воспитание подрастающего поколения в современном обществе является предметом особой заботы. В законе РФ «Об образовании» ст.18.п.1определяется,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 и образовательного учреждения, а именно сотрудничества,  взаимодействия и доверительности.</w:t>
      </w:r>
    </w:p>
    <w:p w:rsidR="00313CB1" w:rsidRPr="009D2A03" w:rsidRDefault="00313CB1" w:rsidP="00313CB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D2A03">
        <w:rPr>
          <w:sz w:val="28"/>
          <w:szCs w:val="28"/>
        </w:rPr>
        <w:t xml:space="preserve">Сотрудничество – это общение «на равных», где никому не принадлежит привилегия указывать, контролировать, оценивать. Взаимодействие - </w:t>
      </w:r>
      <w:r w:rsidRPr="009D2A03">
        <w:rPr>
          <w:sz w:val="28"/>
          <w:szCs w:val="28"/>
        </w:rPr>
        <w:lastRenderedPageBreak/>
        <w:t>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Семья и детский сад – два важных института социализации детей. Воспитательные функции их различны, но для всестороннего развития личности ребёнка необходимо их взаимодействие. Задача детского сада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 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</w:t>
      </w:r>
      <w:r w:rsidR="00302E1D" w:rsidRPr="009D2A03">
        <w:rPr>
          <w:rFonts w:ascii="Times New Roman" w:hAnsi="Times New Roman" w:cs="Times New Roman"/>
          <w:sz w:val="28"/>
          <w:szCs w:val="28"/>
        </w:rPr>
        <w:t>ека зависит от уровня профессио</w:t>
      </w:r>
      <w:r w:rsidRPr="009D2A03">
        <w:rPr>
          <w:rFonts w:ascii="Times New Roman" w:hAnsi="Times New Roman" w:cs="Times New Roman"/>
          <w:sz w:val="28"/>
          <w:szCs w:val="28"/>
        </w:rPr>
        <w:t>нальной компетентности педагогов и педагогической культуры родителей.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302E1D" w:rsidRPr="009D2A03">
        <w:rPr>
          <w:rFonts w:ascii="Times New Roman" w:hAnsi="Times New Roman" w:cs="Times New Roman"/>
          <w:sz w:val="28"/>
          <w:szCs w:val="28"/>
        </w:rPr>
        <w:t>ые задачи работы с родителями:</w:t>
      </w:r>
    </w:p>
    <w:p w:rsidR="00302E1D" w:rsidRPr="009D2A03" w:rsidRDefault="00302E1D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 -</w:t>
      </w:r>
      <w:r w:rsidR="000A0719" w:rsidRPr="009D2A03">
        <w:rPr>
          <w:rFonts w:ascii="Times New Roman" w:hAnsi="Times New Roman" w:cs="Times New Roman"/>
          <w:sz w:val="28"/>
          <w:szCs w:val="28"/>
        </w:rPr>
        <w:t xml:space="preserve"> установить партнерские отношения с семьей каждого воспитан</w:t>
      </w:r>
      <w:r w:rsidRPr="009D2A03">
        <w:rPr>
          <w:rFonts w:ascii="Times New Roman" w:hAnsi="Times New Roman" w:cs="Times New Roman"/>
          <w:sz w:val="28"/>
          <w:szCs w:val="28"/>
        </w:rPr>
        <w:t xml:space="preserve">ника; 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 </w:t>
      </w:r>
      <w:r w:rsidR="00302E1D" w:rsidRPr="009D2A03">
        <w:rPr>
          <w:rFonts w:ascii="Times New Roman" w:hAnsi="Times New Roman" w:cs="Times New Roman"/>
          <w:sz w:val="28"/>
          <w:szCs w:val="28"/>
        </w:rPr>
        <w:t>-</w:t>
      </w:r>
      <w:r w:rsidRPr="009D2A03">
        <w:rPr>
          <w:rFonts w:ascii="Times New Roman" w:hAnsi="Times New Roman" w:cs="Times New Roman"/>
          <w:sz w:val="28"/>
          <w:szCs w:val="28"/>
        </w:rPr>
        <w:t>объединить усилия для развития и воспитания детей;</w:t>
      </w:r>
    </w:p>
    <w:p w:rsidR="009D2A03" w:rsidRDefault="00302E1D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 -</w:t>
      </w:r>
      <w:r w:rsidR="000A0719" w:rsidRPr="009D2A03">
        <w:rPr>
          <w:rFonts w:ascii="Times New Roman" w:hAnsi="Times New Roman" w:cs="Times New Roman"/>
          <w:sz w:val="28"/>
          <w:szCs w:val="28"/>
        </w:rPr>
        <w:t xml:space="preserve"> создать атмосферу взаимопонимания, общности интересов, </w:t>
      </w:r>
      <w:r w:rsidRPr="009D2A03">
        <w:rPr>
          <w:rFonts w:ascii="Times New Roman" w:hAnsi="Times New Roman" w:cs="Times New Roman"/>
          <w:sz w:val="28"/>
          <w:szCs w:val="28"/>
        </w:rPr>
        <w:t xml:space="preserve">эмоциональной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>;</w:t>
      </w:r>
    </w:p>
    <w:p w:rsidR="00302E1D" w:rsidRPr="009D2A03" w:rsidRDefault="00302E1D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 -</w:t>
      </w:r>
      <w:r w:rsidR="000A0719" w:rsidRPr="009D2A03">
        <w:rPr>
          <w:rFonts w:ascii="Times New Roman" w:hAnsi="Times New Roman" w:cs="Times New Roman"/>
          <w:sz w:val="28"/>
          <w:szCs w:val="28"/>
        </w:rPr>
        <w:t xml:space="preserve"> активизировать и обогащать воспитательные умения родителей; </w:t>
      </w:r>
    </w:p>
    <w:p w:rsidR="000A0719" w:rsidRPr="009D2A03" w:rsidRDefault="00302E1D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-</w:t>
      </w:r>
      <w:r w:rsidR="000A0719" w:rsidRPr="009D2A03">
        <w:rPr>
          <w:rFonts w:ascii="Times New Roman" w:hAnsi="Times New Roman" w:cs="Times New Roman"/>
          <w:sz w:val="28"/>
          <w:szCs w:val="28"/>
        </w:rPr>
        <w:t xml:space="preserve"> поддерживать их уверенность в собственных педагогических возможностях. 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Взаимоотношения с родителями целесообразно выстраивать поэтапно: 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Первый этап «Давайте познакомимся!». 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работы. </w:t>
      </w:r>
    </w:p>
    <w:p w:rsidR="00302E1D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– «Давайте подружимся!». На этом этапе родителям предлагаются активные методы взаимодействия: тренинги, «круглые столы», игровые семинары. </w:t>
      </w:r>
    </w:p>
    <w:p w:rsidR="000A0719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Третий этап – «Давайте узнавать вместе». 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 xml:space="preserve">На этом этапе можно говорить о функционировании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 xml:space="preserve"> – педагогического сообщества, направляющего свою деятельность на развитие ребенка (исследовательская, проектная деятельность, совместны</w:t>
      </w:r>
      <w:r w:rsidRPr="009D2A03">
        <w:rPr>
          <w:rFonts w:ascii="Times New Roman" w:hAnsi="Times New Roman" w:cs="Times New Roman"/>
          <w:sz w:val="28"/>
          <w:szCs w:val="28"/>
        </w:rPr>
        <w:t>е экскурсии, посещение выставок.</w:t>
      </w:r>
      <w:proofErr w:type="gramEnd"/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взаимодействия педагогов детских учреждений с родителями:</w:t>
      </w:r>
      <w:r w:rsidRPr="009D2A03">
        <w:rPr>
          <w:rFonts w:ascii="Times New Roman" w:hAnsi="Times New Roman" w:cs="Times New Roman"/>
          <w:sz w:val="28"/>
          <w:szCs w:val="28"/>
        </w:rPr>
        <w:t> 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D2A03">
        <w:rPr>
          <w:rFonts w:ascii="Times New Roman" w:hAnsi="Times New Roman" w:cs="Times New Roman"/>
          <w:sz w:val="28"/>
          <w:szCs w:val="28"/>
        </w:rPr>
        <w:t>оброжелательность.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Самый прочный фундамент, на котором основывается вся работа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педколлективов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 xml:space="preserve"> с родителями – позитивный настрой. Воспитатель, общаясь с матерями и отцами детей, не должен быть категоричным и применять требовательный тон. Общаясь ежедневно с родителями своих воспитанников, воспитатель должен понимать, что именно он ответственен за хорошее отношение семьи  к детскому садику в целом.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б) Принцип индивидуального подхода.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Индивидуальный подход важно применять не только работая с детьми, но и взаимодействуя с родителями. Хороший педагог всегда должен владеть ситуацией и чувствовать настроение родителей.</w:t>
      </w:r>
      <w:r w:rsidR="00D2036C" w:rsidRPr="009D2A03">
        <w:rPr>
          <w:rFonts w:ascii="Times New Roman" w:hAnsi="Times New Roman" w:cs="Times New Roman"/>
          <w:sz w:val="28"/>
          <w:szCs w:val="28"/>
        </w:rPr>
        <w:t xml:space="preserve"> Здесь пригодится и человеческое и педагогическое умение воспитателя успокоить родителя, посочувствовать и вместе подумать, как помочь </w:t>
      </w:r>
      <w:r w:rsidR="00302E1D" w:rsidRPr="009D2A03">
        <w:rPr>
          <w:rFonts w:ascii="Times New Roman" w:hAnsi="Times New Roman" w:cs="Times New Roman"/>
          <w:sz w:val="28"/>
          <w:szCs w:val="28"/>
        </w:rPr>
        <w:t>ребенку в той или иной ситуации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в) Сотрудничество вместо наставничества.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В большинстве своем современные мамы и папы хорошо осведомлены в вопросах воспитания. Практика показывает, что простая пропаганда педагогических знаний и наставления положительных результатов не приносят. Самый лучший подход – создание доброжелательной атмосферы и поддержка семьи в случаях сложных педагогических ситуаций. </w:t>
      </w:r>
      <w:r w:rsidR="00D2036C" w:rsidRPr="009D2A03">
        <w:rPr>
          <w:rFonts w:ascii="Times New Roman" w:hAnsi="Times New Roman" w:cs="Times New Roman"/>
          <w:sz w:val="28"/>
          <w:szCs w:val="28"/>
        </w:rPr>
        <w:t>Гораздо эффективнее будут создание атмосферы взаимопомощи и поддержки семьи в сложных педагогических ситуациях.</w:t>
      </w:r>
      <w:r w:rsidRPr="009D2A03">
        <w:rPr>
          <w:rFonts w:ascii="Times New Roman" w:hAnsi="Times New Roman" w:cs="Times New Roman"/>
          <w:sz w:val="28"/>
          <w:szCs w:val="28"/>
        </w:rPr>
        <w:t> 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г) Подготовка к работе с родителями.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Если педагог тщательно готовится к каждому, даже самому небольшому мероприятию по работе с родителями, уделяет внимание не количеству, а </w:t>
      </w:r>
      <w:r w:rsidRPr="009D2A03">
        <w:rPr>
          <w:rFonts w:ascii="Times New Roman" w:hAnsi="Times New Roman" w:cs="Times New Roman"/>
          <w:sz w:val="28"/>
          <w:szCs w:val="28"/>
        </w:rPr>
        <w:lastRenderedPageBreak/>
        <w:t>качеству мероприятий, нужные результаты и взаимопонимание обязательно приносят свои плоды.</w:t>
      </w:r>
      <w:r w:rsidR="00D2036C" w:rsidRPr="009D2A03">
        <w:rPr>
          <w:rFonts w:ascii="Times New Roman" w:hAnsi="Times New Roman" w:cs="Times New Roman"/>
          <w:sz w:val="28"/>
          <w:szCs w:val="28"/>
        </w:rPr>
        <w:t xml:space="preserve"> Слабое, плохо подготовленное родительское собрание или семина</w:t>
      </w:r>
      <w:proofErr w:type="gramStart"/>
      <w:r w:rsidR="00D2036C" w:rsidRPr="009D2A0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D2036C" w:rsidRPr="009D2A03">
        <w:rPr>
          <w:rFonts w:ascii="Times New Roman" w:hAnsi="Times New Roman" w:cs="Times New Roman"/>
          <w:sz w:val="28"/>
          <w:szCs w:val="28"/>
        </w:rPr>
        <w:t xml:space="preserve"> практикум могут негативно повлиять на положительный имидж учреждения в целом.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д) Динамичность.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Современный детский сад – это развивающееся, а не функционирующее учреждение. Важно, чтобы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 xml:space="preserve"> мобильно реагировал на изменения социального состава родителей, на их запросы в области воспитания, и в зависимости от потребностей изменял направления и формы работы ДОУ с семьей.</w:t>
      </w:r>
    </w:p>
    <w:p w:rsidR="00313CB1" w:rsidRPr="009D2A03" w:rsidRDefault="00313CB1" w:rsidP="00313CB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 </w:t>
      </w:r>
      <w:r w:rsidR="00D2036C" w:rsidRPr="009D2A0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D2036C" w:rsidRPr="009D2A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2036C" w:rsidRPr="009D2A03">
        <w:rPr>
          <w:rFonts w:ascii="Times New Roman" w:hAnsi="Times New Roman" w:cs="Times New Roman"/>
          <w:sz w:val="28"/>
          <w:szCs w:val="28"/>
        </w:rPr>
        <w:t xml:space="preserve"> чтобы спланировать работу с родителями, надо хорошо знать родителей своих воспитанников. Поэтому начинать необходимо с анализа социального состава родителей, их настроя и ожиданий от пребывания ребенка в д/саду. Проведение анкетирования, личных бесед на эту тему поможет правильно выстроить работу с родителями, сделать её эффективной, подобрать интересные формы взаимодействия с семьей.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На данном этапе развития общенациональной системы дошкольного воспитания и образования важно правильно организовать тесное взаимодействие двух главных воспитательных институтов – ДОУ и семьи. Только такое взаимодействие приведет к разностороннему полноценному развитию творческого и интеллектуального потенциала личности каждого ребенка с учетом его индивидуальных природных зад</w:t>
      </w:r>
      <w:r w:rsidRPr="009D2A03">
        <w:rPr>
          <w:rFonts w:ascii="Times New Roman" w:hAnsi="Times New Roman" w:cs="Times New Roman"/>
          <w:sz w:val="28"/>
          <w:szCs w:val="28"/>
        </w:rPr>
        <w:t>атков, талантов и способностей.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Суть такого комплексного подхода к организации процесса образования состоит в том, что воспитание и обучение становятся единым процессом, максимально активизирующим творческие ресурсы всех участников взаимодействия. При таком подходе личность ребенка получает наибольшую социально-психологическую поддержку и защиту со стороны наиболее важных институтов – семьи и ДОУ. То есть образование и воспитание 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>ориентированы</w:t>
      </w:r>
      <w:proofErr w:type="gramEnd"/>
      <w:r w:rsidRPr="009D2A03">
        <w:rPr>
          <w:rFonts w:ascii="Times New Roman" w:hAnsi="Times New Roman" w:cs="Times New Roman"/>
          <w:sz w:val="28"/>
          <w:szCs w:val="28"/>
        </w:rPr>
        <w:t xml:space="preserve"> на самого ребенка. Именно достижение максимально возможного индивидуального уровня развития личности ребенка, приобщения ее к общечеловеческим и общекультурным ценностям становится главной це</w:t>
      </w:r>
      <w:r w:rsidRPr="009D2A03">
        <w:rPr>
          <w:rFonts w:ascii="Times New Roman" w:hAnsi="Times New Roman" w:cs="Times New Roman"/>
          <w:sz w:val="28"/>
          <w:szCs w:val="28"/>
        </w:rPr>
        <w:t>лью такого процесса воспитания.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Правильно организованное взаимодействие семьи и ДОУ формируют у ребенка уверенность в успехе, активную социальную позицию, умение уважать собственную личность и окружающих, стремление к поиску диалога, </w:t>
      </w:r>
      <w:r w:rsidRPr="009D2A03">
        <w:rPr>
          <w:rFonts w:ascii="Times New Roman" w:hAnsi="Times New Roman" w:cs="Times New Roman"/>
          <w:sz w:val="28"/>
          <w:szCs w:val="28"/>
        </w:rPr>
        <w:lastRenderedPageBreak/>
        <w:t>достижения взаимопонимания между людьми. Главной ценностью такого процесса воспитания и обучения является сам ребенок, полноценное развитие его задатков и талантов.</w:t>
      </w:r>
    </w:p>
    <w:p w:rsidR="009D2A03" w:rsidRPr="009D2A03" w:rsidRDefault="009D2A03" w:rsidP="009D2A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В настоящее время используются всевозможные методы и формы педагогического просвещения родителей, как и уже утвердившиеся в этой области, так и новаторские, нетрадиционные. </w:t>
      </w:r>
      <w:r w:rsidRPr="009D2A03">
        <w:rPr>
          <w:rFonts w:ascii="Times New Roman" w:hAnsi="Times New Roman" w:cs="Times New Roman"/>
          <w:sz w:val="28"/>
          <w:szCs w:val="28"/>
        </w:rPr>
        <w:br/>
        <w:t>К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 традиционным</w:t>
      </w:r>
      <w:r w:rsidRPr="009D2A03">
        <w:rPr>
          <w:rFonts w:ascii="Times New Roman" w:hAnsi="Times New Roman" w:cs="Times New Roman"/>
          <w:sz w:val="28"/>
          <w:szCs w:val="28"/>
        </w:rPr>
        <w:t> относятся:</w:t>
      </w:r>
    </w:p>
    <w:p w:rsidR="009D2A03" w:rsidRPr="009D2A03" w:rsidRDefault="009D2A03" w:rsidP="009D2A03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b/>
          <w:bCs/>
          <w:sz w:val="28"/>
          <w:szCs w:val="28"/>
        </w:rPr>
        <w:t> Посещение семьи ребенка </w:t>
      </w:r>
      <w:r w:rsidRPr="009D2A03">
        <w:rPr>
          <w:rFonts w:ascii="Times New Roman" w:hAnsi="Times New Roman" w:cs="Times New Roman"/>
          <w:sz w:val="28"/>
          <w:szCs w:val="28"/>
        </w:rPr>
        <w:t xml:space="preserve">много дает для ее изучения, установления контакта с ребенком, его родителями, выяснения условий воспитания, если не 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>превращается в формальное мероприятие</w:t>
      </w:r>
      <w:r w:rsidRPr="009D2A03">
        <w:rPr>
          <w:rFonts w:ascii="Times New Roman" w:hAnsi="Times New Roman" w:cs="Times New Roman"/>
          <w:sz w:val="28"/>
          <w:szCs w:val="28"/>
        </w:rPr>
        <w:br/>
        <w:t>Педагогическая помощь родителям должна</w:t>
      </w:r>
      <w:proofErr w:type="gramEnd"/>
      <w:r w:rsidRPr="009D2A03">
        <w:rPr>
          <w:rFonts w:ascii="Times New Roman" w:hAnsi="Times New Roman" w:cs="Times New Roman"/>
          <w:sz w:val="28"/>
          <w:szCs w:val="28"/>
        </w:rPr>
        <w:t xml:space="preserve"> основываться на тщательном и всестороннем изучении каждой семьи, каждого ребенка.</w:t>
      </w:r>
    </w:p>
    <w:p w:rsidR="009D2A03" w:rsidRPr="009D2A03" w:rsidRDefault="009D2A03" w:rsidP="009D2A03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b/>
          <w:bCs/>
          <w:sz w:val="28"/>
          <w:szCs w:val="28"/>
        </w:rPr>
        <w:t> Наглядная пропаганда.</w:t>
      </w:r>
      <w:r w:rsidRPr="009D2A03">
        <w:rPr>
          <w:rFonts w:ascii="Times New Roman" w:hAnsi="Times New Roman" w:cs="Times New Roman"/>
          <w:sz w:val="28"/>
          <w:szCs w:val="28"/>
        </w:rPr>
        <w:t xml:space="preserve"> Осуществляя педагогическую пропаганду, можно использовать сочетание различных видов наглядности. Это позволяет не только знакомить родителей с вопросами воспитания через материалы стендов, тематических выставок и др., но и непосредственно показать им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>-образовательный процесс, передовые методы работы, доступно и убедительно давать родителям нужную педагогическую информацию. </w:t>
      </w:r>
      <w:r w:rsidRPr="009D2A03">
        <w:rPr>
          <w:rFonts w:ascii="Times New Roman" w:hAnsi="Times New Roman" w:cs="Times New Roman"/>
          <w:sz w:val="28"/>
          <w:szCs w:val="28"/>
        </w:rPr>
        <w:br/>
        <w:t>В работе с родителями можно использовать такую динамичную форму педагогической пропаганды, как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папки-передвижки</w:t>
      </w:r>
      <w:r w:rsidRPr="009D2A03">
        <w:rPr>
          <w:rFonts w:ascii="Times New Roman" w:hAnsi="Times New Roman" w:cs="Times New Roman"/>
          <w:sz w:val="28"/>
          <w:szCs w:val="28"/>
        </w:rPr>
        <w:t>. Они помогают и при индивидуальном подходе в работе с семьей.</w:t>
      </w:r>
    </w:p>
    <w:p w:rsidR="009D2A03" w:rsidRPr="009D2A03" w:rsidRDefault="009D2A03" w:rsidP="009D2A03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b/>
          <w:bCs/>
          <w:sz w:val="28"/>
          <w:szCs w:val="28"/>
        </w:rPr>
        <w:t>День открытых дверей, </w:t>
      </w:r>
      <w:r w:rsidRPr="009D2A03">
        <w:rPr>
          <w:rFonts w:ascii="Times New Roman" w:hAnsi="Times New Roman" w:cs="Times New Roman"/>
          <w:sz w:val="28"/>
          <w:szCs w:val="28"/>
        </w:rPr>
        <w:t xml:space="preserve">являясь достаточно распространенной формой работы, дает возможность познакомить родителей с дошкольным учреждением, его традициями, правилами, особенностями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>-образовательной работы, заинтересовать ею и привлечь к участию. Проводится как экскурсия по дошкольному учреждению с посещением группы, где воспитываются дети пришедших родителей.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Беседы </w:t>
      </w:r>
      <w:r w:rsidRPr="009D2A03">
        <w:rPr>
          <w:rFonts w:ascii="Times New Roman" w:hAnsi="Times New Roman" w:cs="Times New Roman"/>
          <w:sz w:val="28"/>
          <w:szCs w:val="28"/>
        </w:rPr>
        <w:t>проводятся как индивидуальные, так и групповые. И в том и в другом случае четко определяется цель: что необходимо выяснить, чем можем помочь. Содержание беседы лаконичное, значимое для родителей, преподносится таким образом, чтобы побудить собеседников к высказыванию. Педагог должен уметь не только говорить, но и слушать родителей, выражать свою заинтересованность, доброжелательность.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Консультации. </w:t>
      </w:r>
      <w:r w:rsidRPr="009D2A03">
        <w:rPr>
          <w:rFonts w:ascii="Times New Roman" w:hAnsi="Times New Roman" w:cs="Times New Roman"/>
          <w:sz w:val="28"/>
          <w:szCs w:val="28"/>
        </w:rPr>
        <w:t xml:space="preserve">Обычно составляется система консультаций, которые проводятся индивидуально или для подгруппы родителей. На групповые </w:t>
      </w:r>
      <w:r w:rsidRPr="009D2A03">
        <w:rPr>
          <w:rFonts w:ascii="Times New Roman" w:hAnsi="Times New Roman" w:cs="Times New Roman"/>
          <w:sz w:val="28"/>
          <w:szCs w:val="28"/>
        </w:rPr>
        <w:lastRenderedPageBreak/>
        <w:t>консультации можно приглашать родителей разных групп, имеющих одинаковые проблемы или, наоборот, успехи в воспитании (капризные дети; дети с ярко выраженными способностями к рисованию, музыке). Целями консультации являются усвоение родителями определенных знаний, умений; помощь им в разрешении проблемных вопросов. Формы проведения консультаций различны (квалифицированное сообщение специалиста с последующим обсуждением; обсуждение статьи, заранее прочитанной всеми приглашенными на консультацию; практическое занятие, например, на тему «Как учить с детьми стихотворение»). </w:t>
      </w:r>
      <w:r w:rsidRPr="009D2A03">
        <w:rPr>
          <w:rFonts w:ascii="Times New Roman" w:hAnsi="Times New Roman" w:cs="Times New Roman"/>
          <w:sz w:val="28"/>
          <w:szCs w:val="28"/>
        </w:rPr>
        <w:br/>
        <w:t>Родители, особенно молодые, нуждаются в приобретении практических навыков воспитания детей. Их целесообразно приглашать на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семинары-практикумы. </w:t>
      </w:r>
      <w:r w:rsidRPr="009D2A03">
        <w:rPr>
          <w:rFonts w:ascii="Times New Roman" w:hAnsi="Times New Roman" w:cs="Times New Roman"/>
          <w:sz w:val="28"/>
          <w:szCs w:val="28"/>
        </w:rPr>
        <w:t xml:space="preserve">Эта форма работы дает возможность рассказать о способах и приемах обучения и показать их: как читать книгу, рассматривать иллюстрации, беседовать о </w:t>
      </w:r>
      <w:proofErr w:type="gramStart"/>
      <w:r w:rsidRPr="009D2A03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D2A03">
        <w:rPr>
          <w:rFonts w:ascii="Times New Roman" w:hAnsi="Times New Roman" w:cs="Times New Roman"/>
          <w:sz w:val="28"/>
          <w:szCs w:val="28"/>
        </w:rPr>
        <w:t>, как готовить руку ребенка к письму, как упражнять артикуляционный аппарат и др.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 Родительские собрания </w:t>
      </w:r>
      <w:r w:rsidRPr="009D2A03">
        <w:rPr>
          <w:rFonts w:ascii="Times New Roman" w:hAnsi="Times New Roman" w:cs="Times New Roman"/>
          <w:sz w:val="28"/>
          <w:szCs w:val="28"/>
        </w:rPr>
        <w:t>проводятся групповые и общие (для родителей всего учреждения). Общие собрания организуются 2-3 раза в год. На них обсуждают задачи на новый учебный год, результаты образовательной работы, вопросы физического воспитания и проблемы летнего оздоровительного периода и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Родительские конференции. </w:t>
      </w:r>
      <w:r w:rsidRPr="009D2A03">
        <w:rPr>
          <w:rFonts w:ascii="Times New Roman" w:hAnsi="Times New Roman" w:cs="Times New Roman"/>
          <w:sz w:val="28"/>
          <w:szCs w:val="28"/>
        </w:rPr>
        <w:t>Основная цель конференции - обмен опытом семейного воспитания. Родители заранее готовят сообщение, педагог при необходимости оказывает помощь в выборе темы, оформлении выступления. </w:t>
      </w:r>
      <w:r w:rsidRPr="009D2A03">
        <w:rPr>
          <w:rFonts w:ascii="Times New Roman" w:hAnsi="Times New Roman" w:cs="Times New Roman"/>
          <w:sz w:val="28"/>
          <w:szCs w:val="28"/>
        </w:rPr>
        <w:br/>
        <w:t>        В настоящее время, в связи с перестройкой системы дошкольного воспитания, практические работники ДОУ ищут новые,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нетрадиционные формы</w:t>
      </w:r>
      <w:r w:rsidRPr="009D2A03">
        <w:rPr>
          <w:rFonts w:ascii="Times New Roman" w:hAnsi="Times New Roman" w:cs="Times New Roman"/>
          <w:sz w:val="28"/>
          <w:szCs w:val="28"/>
        </w:rPr>
        <w:t> работы с родителями, основанные на сотрудничестве и взаимодействии педагогов и родителей. Приведем примеры некоторых из них.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 Семейные клубы. </w:t>
      </w:r>
      <w:r w:rsidRPr="009D2A03">
        <w:rPr>
          <w:rFonts w:ascii="Times New Roman" w:hAnsi="Times New Roman" w:cs="Times New Roman"/>
          <w:sz w:val="28"/>
          <w:szCs w:val="28"/>
        </w:rPr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 </w:t>
      </w:r>
      <w:r w:rsidRPr="009D2A03">
        <w:rPr>
          <w:rFonts w:ascii="Times New Roman" w:hAnsi="Times New Roman" w:cs="Times New Roman"/>
          <w:sz w:val="28"/>
          <w:szCs w:val="28"/>
        </w:rPr>
        <w:br/>
        <w:t>Значительным подспорьем в работе клубов является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библиотека специальной литературы </w:t>
      </w:r>
      <w:r w:rsidRPr="009D2A03">
        <w:rPr>
          <w:rFonts w:ascii="Times New Roman" w:hAnsi="Times New Roman" w:cs="Times New Roman"/>
          <w:sz w:val="28"/>
          <w:szCs w:val="28"/>
        </w:rPr>
        <w:t xml:space="preserve">по проблемам воспитания, обучения и развития детей. Педагоги следят за своевременным обменом, подбором необходимых </w:t>
      </w:r>
      <w:r w:rsidRPr="009D2A03">
        <w:rPr>
          <w:rFonts w:ascii="Times New Roman" w:hAnsi="Times New Roman" w:cs="Times New Roman"/>
          <w:sz w:val="28"/>
          <w:szCs w:val="28"/>
        </w:rPr>
        <w:lastRenderedPageBreak/>
        <w:t>книг, составляют аннотации новинок. </w:t>
      </w:r>
      <w:r w:rsidRPr="009D2A03">
        <w:rPr>
          <w:rFonts w:ascii="Times New Roman" w:hAnsi="Times New Roman" w:cs="Times New Roman"/>
          <w:sz w:val="28"/>
          <w:szCs w:val="28"/>
        </w:rPr>
        <w:br/>
        <w:t>Учитывая заня</w:t>
      </w:r>
      <w:r w:rsidR="00893F81">
        <w:rPr>
          <w:rFonts w:ascii="Times New Roman" w:hAnsi="Times New Roman" w:cs="Times New Roman"/>
          <w:sz w:val="28"/>
          <w:szCs w:val="28"/>
        </w:rPr>
        <w:t xml:space="preserve">тость родителей, используются и </w:t>
      </w:r>
      <w:proofErr w:type="spellStart"/>
      <w:proofErr w:type="gramStart"/>
      <w:r w:rsidR="00893F81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893F81">
        <w:rPr>
          <w:rFonts w:ascii="Times New Roman" w:hAnsi="Times New Roman" w:cs="Times New Roman"/>
          <w:sz w:val="28"/>
          <w:szCs w:val="28"/>
        </w:rPr>
        <w:t xml:space="preserve"> </w:t>
      </w:r>
      <w:r w:rsidRPr="009D2A03">
        <w:rPr>
          <w:rFonts w:ascii="Times New Roman" w:hAnsi="Times New Roman" w:cs="Times New Roman"/>
          <w:sz w:val="28"/>
          <w:szCs w:val="28"/>
        </w:rPr>
        <w:t>такие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нетрадиционные </w:t>
      </w:r>
      <w:r w:rsidRPr="009D2A03">
        <w:rPr>
          <w:rFonts w:ascii="Times New Roman" w:hAnsi="Times New Roman" w:cs="Times New Roman"/>
          <w:sz w:val="28"/>
          <w:szCs w:val="28"/>
        </w:rPr>
        <w:t>формы общения с семьей, как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«Родительская почта» </w:t>
      </w:r>
      <w:r w:rsidRPr="009D2A03">
        <w:rPr>
          <w:rFonts w:ascii="Times New Roman" w:hAnsi="Times New Roman" w:cs="Times New Roman"/>
          <w:sz w:val="28"/>
          <w:szCs w:val="28"/>
        </w:rPr>
        <w:t>и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«Телефон доверия». </w:t>
      </w:r>
      <w:r w:rsidRPr="009D2A03">
        <w:rPr>
          <w:rFonts w:ascii="Times New Roman" w:hAnsi="Times New Roman" w:cs="Times New Roman"/>
          <w:sz w:val="28"/>
          <w:szCs w:val="28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sz w:val="28"/>
          <w:szCs w:val="28"/>
        </w:rPr>
        <w:br/>
        <w:t>Нетрадиционной формой взаимодействия с семьей является и </w:t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библиотека игр. </w:t>
      </w:r>
      <w:r w:rsidRPr="009D2A03">
        <w:rPr>
          <w:rFonts w:ascii="Times New Roman" w:hAnsi="Times New Roman" w:cs="Times New Roman"/>
          <w:sz w:val="28"/>
          <w:szCs w:val="28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 </w:t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sz w:val="28"/>
          <w:szCs w:val="28"/>
        </w:rPr>
        <w:br/>
      </w:r>
      <w:r w:rsidRPr="009D2A03">
        <w:rPr>
          <w:rFonts w:ascii="Times New Roman" w:hAnsi="Times New Roman" w:cs="Times New Roman"/>
          <w:b/>
          <w:bCs/>
          <w:sz w:val="28"/>
          <w:szCs w:val="28"/>
        </w:rPr>
        <w:t>Вечера вопросов и ответов</w:t>
      </w:r>
      <w:r w:rsidRPr="009D2A03">
        <w:rPr>
          <w:rFonts w:ascii="Times New Roman" w:hAnsi="Times New Roman" w:cs="Times New Roman"/>
          <w:sz w:val="28"/>
          <w:szCs w:val="28"/>
        </w:rPr>
        <w:t>. Представляют собой концентрированную педагогическую информацию по самым разнообразным вопросам, которые зачастую носят дискуссионный характер, и ответы на них нередко переходят в горячее, заинтересованное обсуждение.</w:t>
      </w:r>
    </w:p>
    <w:p w:rsidR="002E3451" w:rsidRPr="009D2A03" w:rsidRDefault="009D2A03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b/>
          <w:bCs/>
          <w:sz w:val="28"/>
          <w:szCs w:val="28"/>
        </w:rPr>
        <w:t>Встречи за «круглым столом».</w:t>
      </w:r>
      <w:r w:rsidRPr="009D2A03">
        <w:rPr>
          <w:rFonts w:ascii="Times New Roman" w:hAnsi="Times New Roman" w:cs="Times New Roman"/>
          <w:sz w:val="28"/>
          <w:szCs w:val="28"/>
        </w:rPr>
        <w:t> Расширяют воспитательный кругозор не только родителей, но и самих педагогов.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Таким образом, именно семья и детский сад становятся факторами, определяющими вектор развития личности ребенка. В результате творческого применения различных форм взаимодействия родителей и педагогов процесс воспитания и образования превращается в гибкую систему, в которой учитываются интересы всех сторон, а родители проявляют активную творческую позицию, позитивное отношение к воспитателям и охотно принимают участие в организации жизни ДОУ. Это позволяет утверждать, что использование различных форм взаимодействия педагогов и родителей оказывает положительный эффект на учебно-воспитательный процесс.</w:t>
      </w:r>
    </w:p>
    <w:p w:rsidR="002E3451" w:rsidRPr="009D2A03" w:rsidRDefault="00313CB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 </w:t>
      </w:r>
      <w:r w:rsidR="002E3451" w:rsidRPr="009D2A03">
        <w:rPr>
          <w:rFonts w:ascii="Times New Roman" w:hAnsi="Times New Roman" w:cs="Times New Roman"/>
          <w:sz w:val="28"/>
          <w:szCs w:val="28"/>
        </w:rPr>
        <w:t>Литература: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Взаимодействие семьи и ДОУ/ сост. Н.А.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Желтикова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>, М.А. Тверетина, – Волгоград: 2014.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lastRenderedPageBreak/>
        <w:t>Зверева О. Л., Т. В. Кротова «Общение педагога с родителями в ДОУ. Методический аспект». – М.: изд. Творческий центр «Сфера», 2005 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 xml:space="preserve">Козлова А.В., </w:t>
      </w:r>
      <w:proofErr w:type="spellStart"/>
      <w:r w:rsidRPr="009D2A03">
        <w:rPr>
          <w:rFonts w:ascii="Times New Roman" w:hAnsi="Times New Roman" w:cs="Times New Roman"/>
          <w:sz w:val="28"/>
          <w:szCs w:val="28"/>
        </w:rPr>
        <w:t>Дешулина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 xml:space="preserve"> Р.П. Работа ДОУ с семьей, М., ТЦ «Сфера», 2005.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Осипова Л.Е. Работа детского сада с семьей, М., Издательство «Скрипторий», 2008.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Практикум по профессиональной коммуникации педагогов: рекомендации, игры, тренинги автор-составитель Ельцова О.М., – Волгоград: Учитель, 2011.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Прохорова Г.А. Взаимодействие с родителями в детском саду, – М.: Айрис-пресс, 2009.</w:t>
      </w:r>
    </w:p>
    <w:p w:rsidR="00313CB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2A03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9D2A03">
        <w:rPr>
          <w:rFonts w:ascii="Times New Roman" w:hAnsi="Times New Roman" w:cs="Times New Roman"/>
          <w:sz w:val="28"/>
          <w:szCs w:val="28"/>
        </w:rPr>
        <w:t xml:space="preserve"> Н.М. Инновационные формы взаимодействия дошкольного образовательного учреждения с семьёй, – СПб: Детство-пресс, 2013.Социальное партнёрство детского сада с родителями: сборник материалов/ сост. Т.В. Цветкова, – М.: ТЦ «Сфера», 2013.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  <w:r w:rsidRPr="009D2A03">
        <w:rPr>
          <w:rFonts w:ascii="Times New Roman" w:hAnsi="Times New Roman" w:cs="Times New Roman"/>
          <w:sz w:val="28"/>
          <w:szCs w:val="28"/>
        </w:rPr>
        <w:t>ФГОС от 17 октября 2013 г. N 1155</w:t>
      </w:r>
    </w:p>
    <w:p w:rsidR="002E3451" w:rsidRPr="009D2A03" w:rsidRDefault="002E3451" w:rsidP="002E3451">
      <w:pPr>
        <w:rPr>
          <w:rFonts w:ascii="Times New Roman" w:hAnsi="Times New Roman" w:cs="Times New Roman"/>
          <w:sz w:val="28"/>
          <w:szCs w:val="28"/>
        </w:rPr>
      </w:pPr>
    </w:p>
    <w:p w:rsidR="000A0719" w:rsidRPr="009D2A03" w:rsidRDefault="000A0719" w:rsidP="000A0719">
      <w:pPr>
        <w:rPr>
          <w:rFonts w:ascii="Times New Roman" w:hAnsi="Times New Roman" w:cs="Times New Roman"/>
          <w:sz w:val="28"/>
          <w:szCs w:val="28"/>
        </w:rPr>
      </w:pPr>
    </w:p>
    <w:sectPr w:rsidR="000A0719" w:rsidRPr="009D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C40"/>
    <w:multiLevelType w:val="multilevel"/>
    <w:tmpl w:val="705E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19"/>
    <w:rsid w:val="00060B6C"/>
    <w:rsid w:val="000A0719"/>
    <w:rsid w:val="002E3451"/>
    <w:rsid w:val="00302E1D"/>
    <w:rsid w:val="00313CB1"/>
    <w:rsid w:val="00893F81"/>
    <w:rsid w:val="009D2A03"/>
    <w:rsid w:val="00D2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C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2017-11-22T20:13:00Z</dcterms:created>
  <dcterms:modified xsi:type="dcterms:W3CDTF">2017-11-22T21:28:00Z</dcterms:modified>
</cp:coreProperties>
</file>