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77" w:rsidRDefault="00D22149" w:rsidP="00D22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A77">
        <w:rPr>
          <w:rFonts w:ascii="Times New Roman" w:hAnsi="Times New Roman" w:cs="Times New Roman"/>
          <w:b/>
          <w:sz w:val="28"/>
          <w:szCs w:val="28"/>
        </w:rPr>
        <w:t xml:space="preserve">Конспект сюжетно-ролевой игры в старшей группе по теме </w:t>
      </w:r>
    </w:p>
    <w:p w:rsidR="00D22149" w:rsidRPr="00353A77" w:rsidRDefault="00D22149" w:rsidP="00D22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A77">
        <w:rPr>
          <w:rFonts w:ascii="Times New Roman" w:hAnsi="Times New Roman" w:cs="Times New Roman"/>
          <w:b/>
          <w:sz w:val="28"/>
          <w:szCs w:val="28"/>
        </w:rPr>
        <w:t>"Город мастеров"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149" w:rsidRDefault="00DF42D3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D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D22149" w:rsidRPr="00D22149">
        <w:rPr>
          <w:rFonts w:ascii="Times New Roman" w:hAnsi="Times New Roman" w:cs="Times New Roman"/>
          <w:sz w:val="28"/>
          <w:szCs w:val="28"/>
        </w:rPr>
        <w:t xml:space="preserve">Помочь создать игровую обстановку, наладить взаимодействие между </w:t>
      </w:r>
      <w:bookmarkStart w:id="0" w:name="_GoBack"/>
      <w:bookmarkEnd w:id="0"/>
      <w:r w:rsidR="00D22149" w:rsidRPr="00D22149">
        <w:rPr>
          <w:rFonts w:ascii="Times New Roman" w:hAnsi="Times New Roman" w:cs="Times New Roman"/>
          <w:sz w:val="28"/>
          <w:szCs w:val="28"/>
        </w:rPr>
        <w:t>детьми, выбравшими определенные роли.</w:t>
      </w:r>
    </w:p>
    <w:p w:rsidR="00DF42D3" w:rsidRDefault="00DF42D3" w:rsidP="00D22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2D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F42D3" w:rsidRPr="00DF42D3" w:rsidRDefault="00DF42D3" w:rsidP="00D22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Образовательная:</w:t>
      </w:r>
    </w:p>
    <w:p w:rsid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 xml:space="preserve">Закреплять ранее полученные знания о труде врача, </w:t>
      </w:r>
      <w:r w:rsidR="004561AC">
        <w:rPr>
          <w:rFonts w:ascii="Times New Roman" w:hAnsi="Times New Roman" w:cs="Times New Roman"/>
          <w:sz w:val="28"/>
          <w:szCs w:val="28"/>
        </w:rPr>
        <w:t xml:space="preserve">медсестры, </w:t>
      </w:r>
      <w:r w:rsidRPr="00D22149">
        <w:rPr>
          <w:rFonts w:ascii="Times New Roman" w:hAnsi="Times New Roman" w:cs="Times New Roman"/>
          <w:sz w:val="28"/>
          <w:szCs w:val="28"/>
        </w:rPr>
        <w:t>продавца, парикмахера, строителя.</w:t>
      </w:r>
    </w:p>
    <w:p w:rsidR="00DF42D3" w:rsidRPr="00DF42D3" w:rsidRDefault="00DF42D3" w:rsidP="00D22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</w:t>
      </w:r>
    </w:p>
    <w:p w:rsid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Формировать у детей умение играть по собственному замыслу, поощрять творческую активность детей в игре.</w:t>
      </w:r>
    </w:p>
    <w:p w:rsidR="00DF42D3" w:rsidRPr="00DF42D3" w:rsidRDefault="00DF42D3" w:rsidP="00D22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Воспитательная: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Формировать дружеские взаимоотношения в игре, чувство гуманности, ответственности, дружелюбия.</w:t>
      </w:r>
    </w:p>
    <w:p w:rsidR="00DF42D3" w:rsidRPr="00D22149" w:rsidRDefault="00DF42D3" w:rsidP="00DF4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D3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D22149">
        <w:rPr>
          <w:rFonts w:ascii="Times New Roman" w:hAnsi="Times New Roman" w:cs="Times New Roman"/>
          <w:sz w:val="28"/>
          <w:szCs w:val="28"/>
        </w:rPr>
        <w:t xml:space="preserve"> активизировать в речи детей слова: врач, медсестра, пациент, парикмахер, клиент, строитель.</w:t>
      </w:r>
    </w:p>
    <w:p w:rsidR="00D22149" w:rsidRPr="00DF42D3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2D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DF4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149">
        <w:rPr>
          <w:rFonts w:ascii="Times New Roman" w:hAnsi="Times New Roman" w:cs="Times New Roman"/>
          <w:sz w:val="28"/>
          <w:szCs w:val="28"/>
        </w:rPr>
        <w:t>Беседы о профессиях с использованием иллюстраций.</w:t>
      </w:r>
      <w:r w:rsidR="00DF4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149">
        <w:rPr>
          <w:rFonts w:ascii="Times New Roman" w:hAnsi="Times New Roman" w:cs="Times New Roman"/>
          <w:sz w:val="28"/>
          <w:szCs w:val="28"/>
        </w:rPr>
        <w:t xml:space="preserve">Экскурсия в </w:t>
      </w:r>
      <w:r w:rsidR="00DF42D3">
        <w:rPr>
          <w:rFonts w:ascii="Times New Roman" w:hAnsi="Times New Roman" w:cs="Times New Roman"/>
          <w:sz w:val="28"/>
          <w:szCs w:val="28"/>
        </w:rPr>
        <w:t>медицинский кабинет - детского сада.</w:t>
      </w:r>
      <w:r w:rsidR="00DF4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149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Маяковский “Кем быть?”, </w:t>
      </w:r>
      <w:proofErr w:type="spellStart"/>
      <w:r w:rsidRPr="00D22149">
        <w:rPr>
          <w:rFonts w:ascii="Times New Roman" w:hAnsi="Times New Roman" w:cs="Times New Roman"/>
          <w:sz w:val="28"/>
          <w:szCs w:val="28"/>
        </w:rPr>
        <w:t>Д.Родари</w:t>
      </w:r>
      <w:proofErr w:type="spellEnd"/>
      <w:r w:rsidRPr="00D22149">
        <w:rPr>
          <w:rFonts w:ascii="Times New Roman" w:hAnsi="Times New Roman" w:cs="Times New Roman"/>
          <w:sz w:val="28"/>
          <w:szCs w:val="28"/>
        </w:rPr>
        <w:t xml:space="preserve"> “Чем пахнут ремесла?”, “Какого цвета ремесла?”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D3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 w:rsidRPr="00D22149">
        <w:rPr>
          <w:rFonts w:ascii="Times New Roman" w:hAnsi="Times New Roman" w:cs="Times New Roman"/>
          <w:sz w:val="28"/>
          <w:szCs w:val="28"/>
        </w:rPr>
        <w:t xml:space="preserve"> Со стороны родителей была оказана помощь в оформлении игровых уголков “Больница”, “Парикмахерская”, “Семья”, “Юный строитель”.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D3">
        <w:rPr>
          <w:rFonts w:ascii="Times New Roman" w:hAnsi="Times New Roman" w:cs="Times New Roman"/>
          <w:b/>
          <w:sz w:val="28"/>
          <w:szCs w:val="28"/>
        </w:rPr>
        <w:t xml:space="preserve">Индивидуальная работа: </w:t>
      </w:r>
      <w:r w:rsidR="00E05080">
        <w:rPr>
          <w:rFonts w:ascii="Times New Roman" w:hAnsi="Times New Roman" w:cs="Times New Roman"/>
          <w:sz w:val="28"/>
          <w:szCs w:val="28"/>
        </w:rPr>
        <w:t>помощь</w:t>
      </w:r>
      <w:r w:rsidR="004561AC">
        <w:rPr>
          <w:rFonts w:ascii="Times New Roman" w:hAnsi="Times New Roman" w:cs="Times New Roman"/>
          <w:sz w:val="28"/>
          <w:szCs w:val="28"/>
        </w:rPr>
        <w:t xml:space="preserve"> в создании</w:t>
      </w:r>
      <w:r w:rsidR="004561AC" w:rsidRPr="00D22149">
        <w:rPr>
          <w:rFonts w:ascii="Times New Roman" w:hAnsi="Times New Roman" w:cs="Times New Roman"/>
          <w:sz w:val="28"/>
          <w:szCs w:val="28"/>
        </w:rPr>
        <w:t xml:space="preserve"> </w:t>
      </w:r>
      <w:r w:rsidR="004561AC">
        <w:rPr>
          <w:rFonts w:ascii="Times New Roman" w:hAnsi="Times New Roman" w:cs="Times New Roman"/>
          <w:sz w:val="28"/>
          <w:szCs w:val="28"/>
        </w:rPr>
        <w:t>игровой обстановки (Вика Л, Игорь О)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149" w:rsidRPr="00DF42D3" w:rsidRDefault="00D22149" w:rsidP="00DF4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2D3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Дети заходят в группу, встают вокруг воспитателя.</w:t>
      </w:r>
    </w:p>
    <w:p w:rsidR="00D22149" w:rsidRPr="00D22149" w:rsidRDefault="00902C5B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C5B">
        <w:rPr>
          <w:rFonts w:ascii="Times New Roman" w:hAnsi="Times New Roman" w:cs="Times New Roman"/>
          <w:b/>
          <w:sz w:val="28"/>
          <w:szCs w:val="28"/>
        </w:rPr>
        <w:t>В.-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149" w:rsidRPr="00D22149">
        <w:rPr>
          <w:rFonts w:ascii="Times New Roman" w:hAnsi="Times New Roman" w:cs="Times New Roman"/>
          <w:sz w:val="28"/>
          <w:szCs w:val="28"/>
        </w:rPr>
        <w:t>У вас, у всех растут года</w:t>
      </w:r>
    </w:p>
    <w:p w:rsidR="00D22149" w:rsidRPr="00D22149" w:rsidRDefault="00902C5B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22149" w:rsidRPr="00D22149">
        <w:rPr>
          <w:rFonts w:ascii="Times New Roman" w:hAnsi="Times New Roman" w:cs="Times New Roman"/>
          <w:sz w:val="28"/>
          <w:szCs w:val="28"/>
        </w:rPr>
        <w:t>Будет вам семнадцать.</w:t>
      </w:r>
    </w:p>
    <w:p w:rsidR="00D22149" w:rsidRPr="00D22149" w:rsidRDefault="00902C5B" w:rsidP="00902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22149" w:rsidRPr="00D22149">
        <w:rPr>
          <w:rFonts w:ascii="Times New Roman" w:hAnsi="Times New Roman" w:cs="Times New Roman"/>
          <w:sz w:val="28"/>
          <w:szCs w:val="28"/>
        </w:rPr>
        <w:t>Где работать вам тогда,</w:t>
      </w:r>
    </w:p>
    <w:p w:rsidR="00D22149" w:rsidRPr="00D22149" w:rsidRDefault="00902C5B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22149" w:rsidRPr="00D22149">
        <w:rPr>
          <w:rFonts w:ascii="Times New Roman" w:hAnsi="Times New Roman" w:cs="Times New Roman"/>
          <w:sz w:val="28"/>
          <w:szCs w:val="28"/>
        </w:rPr>
        <w:t>Чем заниматься?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Когда вырастите, кем вы будете работать? (Ответы детей.)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Как вы думаете, чтобы стать врачом, парикмахером…, что нужно сначала сделать? (Ответы детей.)</w:t>
      </w:r>
    </w:p>
    <w:p w:rsidR="00902C5B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Правильно, чтобы работать врачом, парикмахером, продавцом, нужно сначала в школе выучиться, затем окончить техникум или институт, получить специальность. Но как долго этого ждать, а как хочется стать взрослым прямо сейчас и поработать!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Я знаю один такой город, в котором можно найти себе любимую работу. Все дети, попадая туда, сразу становятся взрослыми и выбирают для себя профессию. Хотите со мной отправиться в путешествие в волшебный “Город Мастеров”? (Ответы детей.)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lastRenderedPageBreak/>
        <w:t>Как вы думаете, на чем можно отправиться в путешествие? (Ответы детей.)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А я предлагаю вам поехать со мной на автобусе. (В группе стоят стульчики в ряд.)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Вы будите пассажирами, а я шофером, так как только я знаю дорогу. (Надеваю фуражку.) Проходите, пожалуйста, усаживайтесь поудобнее. Мальчики будьте вежливы.</w:t>
      </w:r>
    </w:p>
    <w:p w:rsidR="00902C5B" w:rsidRPr="00D22149" w:rsidRDefault="00902C5B" w:rsidP="00902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C5B">
        <w:rPr>
          <w:rFonts w:ascii="Times New Roman" w:hAnsi="Times New Roman" w:cs="Times New Roman"/>
          <w:b/>
          <w:sz w:val="28"/>
          <w:szCs w:val="28"/>
        </w:rPr>
        <w:t>В</w:t>
      </w:r>
      <w:r w:rsidR="00D22149" w:rsidRPr="00902C5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902C5B">
        <w:rPr>
          <w:rFonts w:ascii="Times New Roman" w:hAnsi="Times New Roman" w:cs="Times New Roman"/>
          <w:sz w:val="28"/>
          <w:szCs w:val="28"/>
        </w:rPr>
        <w:t xml:space="preserve"> </w:t>
      </w:r>
      <w:r w:rsidRPr="00D22149">
        <w:rPr>
          <w:rFonts w:ascii="Times New Roman" w:hAnsi="Times New Roman" w:cs="Times New Roman"/>
          <w:sz w:val="28"/>
          <w:szCs w:val="28"/>
        </w:rPr>
        <w:t>Качу, лечу во весь опор.</w:t>
      </w:r>
    </w:p>
    <w:p w:rsidR="00902C5B" w:rsidRPr="00D22149" w:rsidRDefault="00902C5B" w:rsidP="00902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22149">
        <w:rPr>
          <w:rFonts w:ascii="Times New Roman" w:hAnsi="Times New Roman" w:cs="Times New Roman"/>
          <w:sz w:val="28"/>
          <w:szCs w:val="28"/>
        </w:rPr>
        <w:t>Я сам шофер и сам мотор!</w:t>
      </w:r>
    </w:p>
    <w:p w:rsidR="00902C5B" w:rsidRPr="00D22149" w:rsidRDefault="00902C5B" w:rsidP="00902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22149">
        <w:rPr>
          <w:rFonts w:ascii="Times New Roman" w:hAnsi="Times New Roman" w:cs="Times New Roman"/>
          <w:sz w:val="28"/>
          <w:szCs w:val="28"/>
        </w:rPr>
        <w:t>Нажимаю на педаль</w:t>
      </w:r>
    </w:p>
    <w:p w:rsidR="00902C5B" w:rsidRPr="00D22149" w:rsidRDefault="00902C5B" w:rsidP="00902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22149">
        <w:rPr>
          <w:rFonts w:ascii="Times New Roman" w:hAnsi="Times New Roman" w:cs="Times New Roman"/>
          <w:sz w:val="28"/>
          <w:szCs w:val="28"/>
        </w:rPr>
        <w:t>И машина мчится в даль.</w:t>
      </w:r>
    </w:p>
    <w:p w:rsidR="00D22149" w:rsidRPr="00D22149" w:rsidRDefault="00902C5B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поехали</w:t>
      </w:r>
      <w:r w:rsidR="00D22149" w:rsidRPr="00D22149">
        <w:rPr>
          <w:rFonts w:ascii="Times New Roman" w:hAnsi="Times New Roman" w:cs="Times New Roman"/>
          <w:sz w:val="28"/>
          <w:szCs w:val="28"/>
        </w:rPr>
        <w:t>! Чтоб веселее была дорога, включу музыку. (Звучит песенка “Веселые путешественники.)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Вот и приехали! Выходите, пожалуйста. Далеко не расходитесь, в незнакомом городе можно потеряться. Посмотрите друг на друга, все собрались, все готовы к экскурсии по городу. (Ответы детей.)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Ой, что это с вами? Вы все стали взрослыми!..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В “Городе Мастеров” нет работников, но есть разные организации. Давайте пройдем и посмотрим, что в этом городе есть.</w:t>
      </w:r>
    </w:p>
    <w:p w:rsidR="00D22149" w:rsidRPr="00902C5B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C5B">
        <w:rPr>
          <w:rFonts w:ascii="Times New Roman" w:hAnsi="Times New Roman" w:cs="Times New Roman"/>
          <w:b/>
          <w:sz w:val="28"/>
          <w:szCs w:val="28"/>
        </w:rPr>
        <w:t>Вот здесь у нас “Парикмахерская”</w:t>
      </w:r>
    </w:p>
    <w:p w:rsidR="00D22149" w:rsidRPr="00902C5B" w:rsidRDefault="00D22149" w:rsidP="00902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C5B">
        <w:rPr>
          <w:rFonts w:ascii="Times New Roman" w:hAnsi="Times New Roman" w:cs="Times New Roman"/>
          <w:b/>
          <w:sz w:val="28"/>
          <w:szCs w:val="28"/>
        </w:rPr>
        <w:t>Здесь светло и интересно:</w:t>
      </w:r>
    </w:p>
    <w:p w:rsidR="00D22149" w:rsidRPr="00902C5B" w:rsidRDefault="00D22149" w:rsidP="00902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C5B">
        <w:rPr>
          <w:rFonts w:ascii="Times New Roman" w:hAnsi="Times New Roman" w:cs="Times New Roman"/>
          <w:b/>
          <w:sz w:val="28"/>
          <w:szCs w:val="28"/>
        </w:rPr>
        <w:t>Зеркала, духи и кресла.</w:t>
      </w:r>
    </w:p>
    <w:p w:rsid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Вы знаете, кто работает в парикмахерской? Что делает? Кто приходит в парикмахерскую? Как разговаривают с клиентом? Как клиенты ведут себя в парикмахерской? (Ответы детей.)</w:t>
      </w:r>
    </w:p>
    <w:p w:rsidR="00D22149" w:rsidRPr="00BE0A8F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А вот “Магазин”.</w:t>
      </w:r>
    </w:p>
    <w:p w:rsidR="00BE0A8F" w:rsidRPr="00BE0A8F" w:rsidRDefault="00BE0A8F" w:rsidP="00BE0A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А сейчас мы в магазине –</w:t>
      </w:r>
    </w:p>
    <w:p w:rsidR="00BE0A8F" w:rsidRPr="00BE0A8F" w:rsidRDefault="00BE0A8F" w:rsidP="00BE0A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Все продукты на витрине:</w:t>
      </w:r>
    </w:p>
    <w:p w:rsidR="00BE0A8F" w:rsidRPr="00BE0A8F" w:rsidRDefault="00BE0A8F" w:rsidP="00BE0A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Чай, конфеты, колбаса –</w:t>
      </w:r>
    </w:p>
    <w:p w:rsidR="00BE0A8F" w:rsidRDefault="00BE0A8F" w:rsidP="00BE0A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Разбегаются глаза.</w:t>
      </w:r>
    </w:p>
    <w:p w:rsidR="00BE0A8F" w:rsidRPr="00BE0A8F" w:rsidRDefault="00BE0A8F" w:rsidP="00BE0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профессия людей работающих в магазине? Что они делают? Кто приходит в магазин? Как должен разговаривать покупатель с продавцом? (Ответы детей)</w:t>
      </w:r>
    </w:p>
    <w:p w:rsidR="00D22149" w:rsidRPr="00BE0A8F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Посмотрите, а вот здесь у нас “Больница”.</w:t>
      </w:r>
    </w:p>
    <w:p w:rsidR="00D22149" w:rsidRPr="00BE0A8F" w:rsidRDefault="00D22149" w:rsidP="00BE0A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Всегда внимательно, с любовью</w:t>
      </w:r>
    </w:p>
    <w:p w:rsidR="00D22149" w:rsidRPr="00BE0A8F" w:rsidRDefault="00D22149" w:rsidP="00BE0A8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Наш доктор лечит вас, ребят.</w:t>
      </w:r>
    </w:p>
    <w:p w:rsidR="00D22149" w:rsidRPr="00BE0A8F" w:rsidRDefault="00D22149" w:rsidP="00BE0A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Когда поправит вам здоровье –</w:t>
      </w:r>
    </w:p>
    <w:p w:rsidR="00D22149" w:rsidRPr="00BE0A8F" w:rsidRDefault="00D22149" w:rsidP="00BE0A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Он больше всех бывает рад!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Дети, кто работает в больнице? Что делает? А врач один может справиться с работой? Кто ему помогает? Что делает медсестра? Кто приходит в больницу? Как разговаривают с больным? Как больные ведут себя в больнице? (Ответы детей.)</w:t>
      </w:r>
    </w:p>
    <w:p w:rsidR="00D22149" w:rsidRPr="00BE0A8F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А вот здесь у нас строительная площадка.</w:t>
      </w:r>
    </w:p>
    <w:p w:rsidR="00D22149" w:rsidRPr="00BE0A8F" w:rsidRDefault="00D22149" w:rsidP="00BE0A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Строителя знает весь район,</w:t>
      </w:r>
    </w:p>
    <w:p w:rsidR="00D22149" w:rsidRPr="00BE0A8F" w:rsidRDefault="00D22149" w:rsidP="00BE0A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Мастер он отличный</w:t>
      </w:r>
    </w:p>
    <w:p w:rsidR="00D22149" w:rsidRPr="00BE0A8F" w:rsidRDefault="00D22149" w:rsidP="00BE0A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Со своей бригадой он</w:t>
      </w:r>
    </w:p>
    <w:p w:rsidR="00D22149" w:rsidRDefault="00D22149" w:rsidP="00BE0A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lastRenderedPageBreak/>
        <w:t>Строит дом кирпичный.</w:t>
      </w:r>
    </w:p>
    <w:p w:rsidR="00BE0A8F" w:rsidRPr="00BE0A8F" w:rsidRDefault="00BE0A8F" w:rsidP="00BE0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работает на стройке? Что они делают? У строителей есть помощники? А какие спец. машины? Ребята скажите, а на стройке опасно работать? Что может случится? Что нужно делать, чтобы не случился несчастный случай? (Ответы детей)</w:t>
      </w:r>
    </w:p>
    <w:p w:rsidR="007B0BB7" w:rsidRDefault="00BE0A8F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8F">
        <w:rPr>
          <w:rFonts w:ascii="Times New Roman" w:hAnsi="Times New Roman" w:cs="Times New Roman"/>
          <w:b/>
          <w:sz w:val="28"/>
          <w:szCs w:val="28"/>
        </w:rPr>
        <w:t>В.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149" w:rsidRPr="00D22149">
        <w:rPr>
          <w:rFonts w:ascii="Times New Roman" w:hAnsi="Times New Roman" w:cs="Times New Roman"/>
          <w:sz w:val="28"/>
          <w:szCs w:val="28"/>
        </w:rPr>
        <w:t>Вот видит</w:t>
      </w:r>
      <w:r w:rsidR="007B0BB7">
        <w:rPr>
          <w:rFonts w:ascii="Times New Roman" w:hAnsi="Times New Roman" w:cs="Times New Roman"/>
          <w:sz w:val="28"/>
          <w:szCs w:val="28"/>
        </w:rPr>
        <w:t>е, как много интересного в этом волшебном городе мастеров</w:t>
      </w:r>
      <w:r w:rsidR="00D22149" w:rsidRPr="00D22149">
        <w:rPr>
          <w:rFonts w:ascii="Times New Roman" w:hAnsi="Times New Roman" w:cs="Times New Roman"/>
          <w:sz w:val="28"/>
          <w:szCs w:val="28"/>
        </w:rPr>
        <w:t>.</w:t>
      </w:r>
      <w:r w:rsidR="007B0BB7">
        <w:rPr>
          <w:rFonts w:ascii="Times New Roman" w:hAnsi="Times New Roman" w:cs="Times New Roman"/>
          <w:sz w:val="28"/>
          <w:szCs w:val="28"/>
        </w:rPr>
        <w:t xml:space="preserve"> А сейчас мы должны</w:t>
      </w:r>
      <w:r w:rsidR="00E05080">
        <w:rPr>
          <w:rFonts w:ascii="Times New Roman" w:hAnsi="Times New Roman" w:cs="Times New Roman"/>
          <w:sz w:val="28"/>
          <w:szCs w:val="28"/>
        </w:rPr>
        <w:t xml:space="preserve"> выбрать кто где будет работать.</w:t>
      </w:r>
      <w:r w:rsidR="007B0BB7">
        <w:rPr>
          <w:rFonts w:ascii="Times New Roman" w:hAnsi="Times New Roman" w:cs="Times New Roman"/>
          <w:sz w:val="28"/>
          <w:szCs w:val="28"/>
        </w:rPr>
        <w:t xml:space="preserve"> Ребята, каким дружным способом мы можем выбрать каждому профессию? (Ответы детей) </w:t>
      </w:r>
    </w:p>
    <w:p w:rsidR="00D22149" w:rsidRPr="00D22149" w:rsidRDefault="007B0BB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используют считалочку для выбора профессии (продавца, парикмахера, врача, медсестры).</w:t>
      </w:r>
    </w:p>
    <w:p w:rsidR="00D22149" w:rsidRPr="00D22149" w:rsidRDefault="00F07EC0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EC0">
        <w:rPr>
          <w:rFonts w:ascii="Times New Roman" w:hAnsi="Times New Roman" w:cs="Times New Roman"/>
          <w:b/>
          <w:sz w:val="28"/>
          <w:szCs w:val="28"/>
        </w:rPr>
        <w:t>В.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149" w:rsidRPr="00D22149">
        <w:rPr>
          <w:rFonts w:ascii="Times New Roman" w:hAnsi="Times New Roman" w:cs="Times New Roman"/>
          <w:sz w:val="28"/>
          <w:szCs w:val="28"/>
        </w:rPr>
        <w:t>Как вы думаете, кто справится с работой строителя? (Ответы детей.) Работа у них ответственная, так как город наш должен расти и хорошеть.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В нашем городе есть хороший, уютный дом, где живут игрушки, которых нужно сводить в больницу, в парикмахерскую, купить им в магазине сладости и еду, сходить на прогулку, посмотреть, как строится дом. Да и вообще, любить их и заботиться о них. Кто будет мамой?</w:t>
      </w:r>
    </w:p>
    <w:p w:rsidR="00F07EC0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 xml:space="preserve">Слышите, музыка. Это значит, в городе начинается новый день и все начинают работать. </w:t>
      </w:r>
      <w:r w:rsidR="00F07EC0">
        <w:rPr>
          <w:rFonts w:ascii="Times New Roman" w:hAnsi="Times New Roman" w:cs="Times New Roman"/>
          <w:sz w:val="28"/>
          <w:szCs w:val="28"/>
        </w:rPr>
        <w:t>(Звучит музыка Утро начинается «</w:t>
      </w:r>
      <w:proofErr w:type="spellStart"/>
      <w:r w:rsidR="00F07EC0">
        <w:rPr>
          <w:rFonts w:ascii="Times New Roman" w:hAnsi="Times New Roman" w:cs="Times New Roman"/>
          <w:sz w:val="28"/>
          <w:szCs w:val="28"/>
        </w:rPr>
        <w:t>Чучело-мяучело</w:t>
      </w:r>
      <w:proofErr w:type="spellEnd"/>
      <w:r w:rsidR="00F07EC0">
        <w:rPr>
          <w:rFonts w:ascii="Times New Roman" w:hAnsi="Times New Roman" w:cs="Times New Roman"/>
          <w:sz w:val="28"/>
          <w:szCs w:val="28"/>
        </w:rPr>
        <w:t>»)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Проходите на свои рабочие места, посмотрите, что вам нужно еще приготовить…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По ходу игры помогаю создавать игровую обстановку, с помощью вопросов, советов, предложений. Обращаю внимание на взаимоотношения детей в игре. Включаюсь в игру по разрешению детей (выполняю роль пациента в больнице (посадила занозу на стройке), клиента в парикмахерской, перед приходом в гости в семью, покупаю угощение в магазине и т.п.).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Звучит музыка.</w:t>
      </w:r>
      <w:r w:rsidR="00F07EC0">
        <w:rPr>
          <w:rFonts w:ascii="Times New Roman" w:hAnsi="Times New Roman" w:cs="Times New Roman"/>
          <w:sz w:val="28"/>
          <w:szCs w:val="28"/>
        </w:rPr>
        <w:t xml:space="preserve"> (Окончание работы)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В нашем городке наступил вечер, рабочий день закончился. Магазин, больница, парикмахерская закрываются, заканчивают работу и на стройке. Все наводят порядок на рабочем месте, так как приедут в этот городок новые дети, которые хотят стать взрослыми. (Дети наводят порядок.)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Сигнал автобуса. Все собрались? Посмотрите, чтобы никто не остался здесь один. Проходите в автобус, усаживайтесь поудобнее, расслабьтесь, вы устали после трудового дня. А я включу вам легкую музыку. (Играет спокойная мелодия.)</w:t>
      </w:r>
    </w:p>
    <w:p w:rsidR="00D22149" w:rsidRPr="00D22149" w:rsidRDefault="00F07EC0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наш детский сад. </w:t>
      </w:r>
      <w:r w:rsidR="00D22149" w:rsidRPr="00D22149">
        <w:rPr>
          <w:rFonts w:ascii="Times New Roman" w:hAnsi="Times New Roman" w:cs="Times New Roman"/>
          <w:sz w:val="28"/>
          <w:szCs w:val="28"/>
        </w:rPr>
        <w:t>Выходите, пожалуйста.</w:t>
      </w:r>
    </w:p>
    <w:p w:rsidR="00D22149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Посмотрите друг на друга, вы снова дети. (Называю по именам.)</w:t>
      </w:r>
    </w:p>
    <w:p w:rsidR="00E05080" w:rsidRPr="00D22149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Вам понравилось в “Городе Мастеров”?</w:t>
      </w:r>
    </w:p>
    <w:p w:rsidR="00FC2AFD" w:rsidRDefault="00D22149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49">
        <w:rPr>
          <w:rFonts w:ascii="Times New Roman" w:hAnsi="Times New Roman" w:cs="Times New Roman"/>
          <w:sz w:val="28"/>
          <w:szCs w:val="28"/>
        </w:rPr>
        <w:t>Мы обязательно еще поедем туда и возьмем с собой тех ребят, которые там не были.</w:t>
      </w: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Pr="009726E7" w:rsidRDefault="009726E7" w:rsidP="009726E7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70C0"/>
          <w:spacing w:val="-1"/>
          <w:sz w:val="28"/>
          <w:szCs w:val="28"/>
        </w:rPr>
      </w:pPr>
      <w:r w:rsidRPr="009726E7">
        <w:rPr>
          <w:rFonts w:ascii="Times New Roman" w:hAnsi="Times New Roman" w:cs="Times New Roman"/>
          <w:bCs/>
          <w:i/>
          <w:color w:val="0070C0"/>
          <w:spacing w:val="-1"/>
          <w:sz w:val="28"/>
          <w:szCs w:val="28"/>
        </w:rPr>
        <w:t>Муниципальное бюджетное дошкольное образовательное учреждение</w:t>
      </w:r>
    </w:p>
    <w:p w:rsidR="009726E7" w:rsidRPr="009726E7" w:rsidRDefault="009726E7" w:rsidP="009726E7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70C0"/>
          <w:spacing w:val="-1"/>
          <w:sz w:val="28"/>
          <w:szCs w:val="28"/>
        </w:rPr>
      </w:pPr>
      <w:r w:rsidRPr="009726E7">
        <w:rPr>
          <w:rFonts w:ascii="Times New Roman" w:hAnsi="Times New Roman" w:cs="Times New Roman"/>
          <w:bCs/>
          <w:i/>
          <w:color w:val="0070C0"/>
          <w:spacing w:val="-1"/>
          <w:sz w:val="28"/>
          <w:szCs w:val="28"/>
        </w:rPr>
        <w:lastRenderedPageBreak/>
        <w:t>«Детский сад № 44»</w:t>
      </w: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P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726E7">
        <w:rPr>
          <w:rFonts w:ascii="Times New Roman" w:hAnsi="Times New Roman" w:cs="Times New Roman"/>
          <w:b/>
          <w:color w:val="0070C0"/>
          <w:sz w:val="36"/>
          <w:szCs w:val="36"/>
        </w:rPr>
        <w:t>Конспект сюжетно-ролевой игры в старшей группе</w:t>
      </w: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Default="009726E7" w:rsidP="0097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6E7" w:rsidRPr="009726E7" w:rsidRDefault="009726E7" w:rsidP="009726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726E7">
        <w:rPr>
          <w:rFonts w:ascii="Times New Roman" w:hAnsi="Times New Roman" w:cs="Times New Roman"/>
          <w:b/>
          <w:color w:val="0070C0"/>
          <w:sz w:val="36"/>
          <w:szCs w:val="36"/>
        </w:rPr>
        <w:t>Тема:</w:t>
      </w:r>
      <w:r w:rsidRPr="00D2214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726E7">
        <w:rPr>
          <w:rFonts w:ascii="Times New Roman" w:hAnsi="Times New Roman" w:cs="Times New Roman"/>
          <w:b/>
          <w:color w:val="FF0000"/>
          <w:sz w:val="36"/>
          <w:szCs w:val="36"/>
        </w:rPr>
        <w:t>"Город мастеров"</w:t>
      </w:r>
    </w:p>
    <w:p w:rsidR="009726E7" w:rsidRPr="009726E7" w:rsidRDefault="009726E7" w:rsidP="009726E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26E7" w:rsidRPr="009726E7" w:rsidRDefault="009726E7" w:rsidP="009726E7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vanish/>
          <w:lang w:eastAsia="ru-RU"/>
        </w:rPr>
        <w:drawing>
          <wp:inline distT="0" distB="0" distL="0" distR="0">
            <wp:extent cx="3810000" cy="3810000"/>
            <wp:effectExtent l="0" t="0" r="0" b="0"/>
            <wp:docPr id="1" name="Рисунок 1" descr="https://im2-tub-ru.yandex.net/i?id=120d9e15ef539d441944a65fa809ff6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2-tub-ru.yandex.net/i?id=120d9e15ef539d441944a65fa809ff6a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Default="009726E7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8" w:rsidRDefault="00E05928" w:rsidP="00D2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E7" w:rsidRPr="009726E7" w:rsidRDefault="009726E7" w:rsidP="009726E7">
      <w:pPr>
        <w:spacing w:after="0" w:line="240" w:lineRule="auto"/>
        <w:ind w:left="5040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9726E7">
        <w:rPr>
          <w:rFonts w:ascii="Times New Roman" w:hAnsi="Times New Roman" w:cs="Times New Roman"/>
          <w:color w:val="0070C0"/>
          <w:sz w:val="28"/>
          <w:szCs w:val="28"/>
        </w:rPr>
        <w:t xml:space="preserve">Воспитатель </w:t>
      </w:r>
    </w:p>
    <w:p w:rsidR="009726E7" w:rsidRPr="009726E7" w:rsidRDefault="009726E7" w:rsidP="009726E7">
      <w:pPr>
        <w:spacing w:after="0" w:line="240" w:lineRule="auto"/>
        <w:ind w:left="5040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9726E7">
        <w:rPr>
          <w:rFonts w:ascii="Times New Roman" w:hAnsi="Times New Roman" w:cs="Times New Roman"/>
          <w:color w:val="0070C0"/>
          <w:sz w:val="28"/>
          <w:szCs w:val="28"/>
          <w:lang w:val="en-US"/>
        </w:rPr>
        <w:t>I</w:t>
      </w:r>
      <w:r w:rsidRPr="009726E7">
        <w:rPr>
          <w:rFonts w:ascii="Times New Roman" w:hAnsi="Times New Roman" w:cs="Times New Roman"/>
          <w:color w:val="0070C0"/>
          <w:sz w:val="28"/>
          <w:szCs w:val="28"/>
        </w:rPr>
        <w:t xml:space="preserve"> квалификационной</w:t>
      </w:r>
    </w:p>
    <w:p w:rsidR="009726E7" w:rsidRPr="009726E7" w:rsidRDefault="009726E7" w:rsidP="009726E7">
      <w:pPr>
        <w:spacing w:after="0" w:line="240" w:lineRule="auto"/>
        <w:ind w:left="5040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9726E7">
        <w:rPr>
          <w:rFonts w:ascii="Times New Roman" w:hAnsi="Times New Roman" w:cs="Times New Roman"/>
          <w:color w:val="0070C0"/>
          <w:sz w:val="28"/>
          <w:szCs w:val="28"/>
        </w:rPr>
        <w:t>категории</w:t>
      </w:r>
    </w:p>
    <w:p w:rsidR="009726E7" w:rsidRPr="009726E7" w:rsidRDefault="009726E7" w:rsidP="009726E7">
      <w:pPr>
        <w:spacing w:after="0" w:line="240" w:lineRule="auto"/>
        <w:ind w:left="5040"/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9726E7" w:rsidRPr="009726E7" w:rsidRDefault="009726E7" w:rsidP="009726E7">
      <w:pPr>
        <w:spacing w:after="0" w:line="240" w:lineRule="auto"/>
        <w:ind w:left="504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726E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Нечаева </w:t>
      </w:r>
    </w:p>
    <w:p w:rsidR="009726E7" w:rsidRPr="009726E7" w:rsidRDefault="009726E7" w:rsidP="009726E7">
      <w:pPr>
        <w:spacing w:after="0" w:line="240" w:lineRule="auto"/>
        <w:ind w:left="504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726E7">
        <w:rPr>
          <w:rFonts w:ascii="Times New Roman" w:hAnsi="Times New Roman" w:cs="Times New Roman"/>
          <w:b/>
          <w:color w:val="0070C0"/>
          <w:sz w:val="28"/>
          <w:szCs w:val="28"/>
        </w:rPr>
        <w:t>Наталья Александровна</w:t>
      </w:r>
    </w:p>
    <w:sectPr w:rsidR="009726E7" w:rsidRPr="009726E7" w:rsidSect="00D2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149"/>
    <w:rsid w:val="00353A77"/>
    <w:rsid w:val="004561AC"/>
    <w:rsid w:val="007B0BB7"/>
    <w:rsid w:val="00902C5B"/>
    <w:rsid w:val="009726E7"/>
    <w:rsid w:val="00BE0A8F"/>
    <w:rsid w:val="00D22149"/>
    <w:rsid w:val="00D2221C"/>
    <w:rsid w:val="00DF42D3"/>
    <w:rsid w:val="00E03F88"/>
    <w:rsid w:val="00E05080"/>
    <w:rsid w:val="00E05928"/>
    <w:rsid w:val="00F07EC0"/>
    <w:rsid w:val="00FC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Майя</cp:lastModifiedBy>
  <cp:revision>7</cp:revision>
  <dcterms:created xsi:type="dcterms:W3CDTF">2016-10-30T16:39:00Z</dcterms:created>
  <dcterms:modified xsi:type="dcterms:W3CDTF">2017-06-29T10:20:00Z</dcterms:modified>
</cp:coreProperties>
</file>